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E6CE6" w:rsidRDefault="00000000">
      <w:pPr>
        <w:jc w:val="center"/>
        <w:rPr>
          <w:color w:val="000000"/>
          <w:sz w:val="72"/>
          <w:szCs w:val="72"/>
        </w:rPr>
      </w:pPr>
      <w:r>
        <w:rPr>
          <w:b/>
          <w:color w:val="000000"/>
          <w:sz w:val="72"/>
          <w:szCs w:val="72"/>
        </w:rPr>
        <w:t xml:space="preserve">SEND Information Report </w:t>
      </w:r>
    </w:p>
    <w:p w:rsidR="002E6CE6" w:rsidRDefault="002E6CE6">
      <w:pPr>
        <w:jc w:val="center"/>
        <w:rPr>
          <w:color w:val="000000"/>
          <w:sz w:val="72"/>
          <w:szCs w:val="72"/>
        </w:rPr>
      </w:pPr>
    </w:p>
    <w:p w:rsidR="002E6CE6" w:rsidRDefault="00000000">
      <w:pPr>
        <w:jc w:val="center"/>
        <w:rPr>
          <w:sz w:val="72"/>
          <w:szCs w:val="72"/>
        </w:rPr>
      </w:pPr>
      <w:r>
        <w:rPr>
          <w:sz w:val="72"/>
          <w:szCs w:val="72"/>
        </w:rPr>
        <w:t>St. Lawrence CE (VA) Primary School</w:t>
      </w:r>
    </w:p>
    <w:p w:rsidR="002E6CE6" w:rsidRDefault="00000000">
      <w:pPr>
        <w:jc w:val="center"/>
        <w:rPr>
          <w:sz w:val="48"/>
          <w:szCs w:val="48"/>
        </w:rPr>
      </w:pPr>
      <w:r>
        <w:rPr>
          <w:sz w:val="48"/>
          <w:szCs w:val="48"/>
        </w:rPr>
        <w:t>With</w:t>
      </w:r>
    </w:p>
    <w:p w:rsidR="002E6CE6" w:rsidRDefault="00000000">
      <w:pPr>
        <w:jc w:val="center"/>
        <w:rPr>
          <w:sz w:val="48"/>
          <w:szCs w:val="48"/>
        </w:rPr>
      </w:pPr>
      <w:r>
        <w:rPr>
          <w:sz w:val="48"/>
          <w:szCs w:val="48"/>
        </w:rPr>
        <w:t>Little Lawrences &amp; Larks ‘n’ Owls</w:t>
      </w:r>
    </w:p>
    <w:p w:rsidR="002E6CE6" w:rsidRDefault="002E6CE6">
      <w:pPr>
        <w:jc w:val="center"/>
        <w:rPr>
          <w:color w:val="000000"/>
          <w:sz w:val="48"/>
          <w:szCs w:val="48"/>
        </w:rPr>
      </w:pPr>
    </w:p>
    <w:p w:rsidR="002E6CE6" w:rsidRDefault="00000000">
      <w:pPr>
        <w:jc w:val="center"/>
        <w:rPr>
          <w:color w:val="000000"/>
          <w:sz w:val="72"/>
          <w:szCs w:val="72"/>
        </w:rPr>
      </w:pPr>
      <w:r>
        <w:rPr>
          <w:color w:val="000000"/>
          <w:sz w:val="72"/>
          <w:szCs w:val="72"/>
        </w:rPr>
        <w:t>Napton</w:t>
      </w:r>
    </w:p>
    <w:p w:rsidR="002E6CE6" w:rsidRDefault="002E6CE6">
      <w:pPr>
        <w:jc w:val="center"/>
        <w:rPr>
          <w:color w:val="000000"/>
          <w:sz w:val="72"/>
          <w:szCs w:val="72"/>
        </w:rPr>
      </w:pPr>
    </w:p>
    <w:p w:rsidR="002E6CE6" w:rsidRDefault="002E6CE6">
      <w:pPr>
        <w:jc w:val="center"/>
        <w:rPr>
          <w:color w:val="000000"/>
          <w:sz w:val="72"/>
          <w:szCs w:val="72"/>
        </w:rPr>
      </w:pPr>
    </w:p>
    <w:p w:rsidR="002E6CE6" w:rsidRDefault="00000000">
      <w:pPr>
        <w:jc w:val="center"/>
        <w:rPr>
          <w:rFonts w:ascii="Quintessential" w:eastAsia="Quintessential" w:hAnsi="Quintessential" w:cs="Quintessential"/>
          <w:i/>
          <w:color w:val="000000"/>
          <w:sz w:val="28"/>
          <w:szCs w:val="28"/>
        </w:rPr>
      </w:pPr>
      <w:r>
        <w:rPr>
          <w:rFonts w:ascii="Quintessential" w:eastAsia="Quintessential" w:hAnsi="Quintessential" w:cs="Quintessential"/>
          <w:b/>
          <w:i/>
          <w:color w:val="92D050"/>
          <w:sz w:val="28"/>
          <w:szCs w:val="28"/>
          <w:highlight w:val="white"/>
        </w:rPr>
        <w:t xml:space="preserve">A happy church school that nurtures the unique talents of individuals and brings them together so that ‘they will soar on wings like eagles’ </w:t>
      </w:r>
      <w:r>
        <w:rPr>
          <w:rFonts w:ascii="Quintessential" w:eastAsia="Quintessential" w:hAnsi="Quintessential" w:cs="Quintessential"/>
          <w:b/>
          <w:i/>
          <w:color w:val="92D050"/>
          <w:sz w:val="22"/>
          <w:szCs w:val="22"/>
          <w:highlight w:val="white"/>
        </w:rPr>
        <w:t>(Isaiah 40:31)</w:t>
      </w:r>
    </w:p>
    <w:p w:rsidR="002E6CE6" w:rsidRDefault="002E6CE6">
      <w:pPr>
        <w:rPr>
          <w:b/>
          <w:sz w:val="45"/>
          <w:szCs w:val="45"/>
        </w:rPr>
      </w:pPr>
    </w:p>
    <w:p w:rsidR="002E6CE6" w:rsidRDefault="002E6CE6">
      <w:pPr>
        <w:keepNext/>
        <w:keepLines/>
        <w:pBdr>
          <w:top w:val="nil"/>
          <w:left w:val="nil"/>
          <w:bottom w:val="nil"/>
          <w:right w:val="nil"/>
          <w:between w:val="nil"/>
        </w:pBdr>
        <w:spacing w:before="480"/>
        <w:jc w:val="center"/>
        <w:rPr>
          <w:rFonts w:eastAsia="Arial" w:cs="Arial"/>
          <w:b/>
          <w:color w:val="000000"/>
          <w:szCs w:val="20"/>
        </w:rPr>
      </w:pPr>
    </w:p>
    <w:p w:rsidR="002E6CE6" w:rsidRDefault="002E6CE6">
      <w:pPr>
        <w:spacing w:before="0"/>
        <w:rPr>
          <w:b/>
        </w:rPr>
      </w:pPr>
    </w:p>
    <w:tbl>
      <w:tblPr>
        <w:tblStyle w:val="a"/>
        <w:tblW w:w="9441" w:type="dxa"/>
        <w:tblInd w:w="108" w:type="dxa"/>
        <w:tblBorders>
          <w:insideH w:val="single" w:sz="18" w:space="0" w:color="FFFFFF"/>
        </w:tblBorders>
        <w:tblLayout w:type="fixed"/>
        <w:tblLook w:val="0400" w:firstRow="0" w:lastRow="0" w:firstColumn="0" w:lastColumn="0" w:noHBand="0" w:noVBand="1"/>
      </w:tblPr>
      <w:tblGrid>
        <w:gridCol w:w="2127"/>
        <w:gridCol w:w="7314"/>
      </w:tblGrid>
      <w:tr w:rsidR="002E6CE6">
        <w:tc>
          <w:tcPr>
            <w:tcW w:w="2127" w:type="dxa"/>
            <w:shd w:val="clear" w:color="auto" w:fill="BFBFBF"/>
          </w:tcPr>
          <w:p w:rsidR="002E6CE6" w:rsidRDefault="00000000">
            <w:pPr>
              <w:rPr>
                <w:b/>
              </w:rPr>
            </w:pPr>
            <w:r>
              <w:rPr>
                <w:b/>
              </w:rPr>
              <w:t>Next review due by:</w:t>
            </w:r>
          </w:p>
        </w:tc>
        <w:tc>
          <w:tcPr>
            <w:tcW w:w="7314" w:type="dxa"/>
            <w:shd w:val="clear" w:color="auto" w:fill="BFBFBF"/>
          </w:tcPr>
          <w:p w:rsidR="002E6CE6" w:rsidRDefault="00000000">
            <w:r>
              <w:t>September 202</w:t>
            </w:r>
            <w:r w:rsidR="00657974">
              <w:t>6</w:t>
            </w:r>
          </w:p>
        </w:tc>
      </w:tr>
    </w:tbl>
    <w:p w:rsidR="002E6CE6" w:rsidRDefault="002E6CE6"/>
    <w:p w:rsidR="002E6CE6" w:rsidRDefault="002E6CE6"/>
    <w:p w:rsidR="002E6CE6" w:rsidRDefault="002E6CE6"/>
    <w:p w:rsidR="002E6CE6" w:rsidRDefault="002E6CE6"/>
    <w:p w:rsidR="00FA6FF9" w:rsidRDefault="00FA6FF9">
      <w:pPr>
        <w:rPr>
          <w:rFonts w:ascii="Calibri" w:eastAsia="Calibri" w:hAnsi="Calibri" w:cs="Calibri"/>
          <w:b/>
          <w:sz w:val="28"/>
          <w:szCs w:val="28"/>
          <w:u w:val="single"/>
        </w:rPr>
      </w:pPr>
    </w:p>
    <w:p w:rsidR="002E6CE6" w:rsidRDefault="00000000">
      <w:pPr>
        <w:rPr>
          <w:rFonts w:ascii="Calibri" w:eastAsia="Calibri" w:hAnsi="Calibri" w:cs="Calibri"/>
          <w:b/>
          <w:sz w:val="28"/>
          <w:szCs w:val="28"/>
          <w:u w:val="single"/>
        </w:rPr>
      </w:pPr>
      <w:r>
        <w:rPr>
          <w:rFonts w:ascii="Calibri" w:eastAsia="Calibri" w:hAnsi="Calibri" w:cs="Calibri"/>
          <w:b/>
          <w:sz w:val="28"/>
          <w:szCs w:val="28"/>
          <w:u w:val="single"/>
        </w:rPr>
        <w:lastRenderedPageBreak/>
        <w:t xml:space="preserve">Our School: </w:t>
      </w:r>
    </w:p>
    <w:p w:rsidR="002E6CE6" w:rsidRDefault="00000000">
      <w:pPr>
        <w:rPr>
          <w:rFonts w:ascii="Calibri" w:eastAsia="Calibri" w:hAnsi="Calibri" w:cs="Calibri"/>
          <w:sz w:val="26"/>
          <w:szCs w:val="26"/>
        </w:rPr>
      </w:pPr>
      <w:r>
        <w:rPr>
          <w:rFonts w:ascii="Calibri" w:eastAsia="Calibri" w:hAnsi="Calibri" w:cs="Calibri"/>
          <w:sz w:val="26"/>
          <w:szCs w:val="26"/>
        </w:rPr>
        <w:t xml:space="preserve">St Lawrence C of E Primary School is committed to providing a high-quality education for all children. We believe that every child who attends our school, including those identified as having Special Educational Needs have an equal entitlement to a broad, balanced curriculum. We are passionate about supporting all pupils to be the best that they can be in all areas of life.  </w:t>
      </w:r>
    </w:p>
    <w:p w:rsidR="002E6CE6" w:rsidRDefault="00000000">
      <w:pPr>
        <w:rPr>
          <w:rFonts w:ascii="Calibri" w:eastAsia="Calibri" w:hAnsi="Calibri" w:cs="Calibri"/>
          <w:sz w:val="26"/>
          <w:szCs w:val="26"/>
        </w:rPr>
      </w:pPr>
      <w:r>
        <w:rPr>
          <w:rFonts w:ascii="Calibri" w:eastAsia="Calibri" w:hAnsi="Calibri" w:cs="Calibri"/>
          <w:sz w:val="26"/>
          <w:szCs w:val="26"/>
        </w:rPr>
        <w:t xml:space="preserve">This document gives information about the provision we offer for children with SEND and forms part of Warwickshire’s local offer. </w:t>
      </w:r>
    </w:p>
    <w:p w:rsidR="002E6CE6" w:rsidRDefault="00000000">
      <w:pPr>
        <w:rPr>
          <w:rFonts w:ascii="Calibri" w:eastAsia="Calibri" w:hAnsi="Calibri" w:cs="Calibri"/>
          <w:sz w:val="26"/>
          <w:szCs w:val="26"/>
        </w:rPr>
      </w:pPr>
      <w:r>
        <w:rPr>
          <w:rFonts w:ascii="Calibri" w:eastAsia="Calibri" w:hAnsi="Calibri" w:cs="Calibri"/>
          <w:sz w:val="26"/>
          <w:szCs w:val="26"/>
        </w:rPr>
        <w:t xml:space="preserve">Details of Warwickshire’s local offer can be found at </w:t>
      </w:r>
      <w:hyperlink r:id="rId6">
        <w:r>
          <w:rPr>
            <w:rFonts w:ascii="Calibri" w:eastAsia="Calibri" w:hAnsi="Calibri" w:cs="Calibri"/>
            <w:color w:val="0092CF"/>
            <w:sz w:val="26"/>
            <w:szCs w:val="26"/>
            <w:u w:val="single"/>
          </w:rPr>
          <w:t>https://www.warwickshire.gov.uk/send</w:t>
        </w:r>
      </w:hyperlink>
    </w:p>
    <w:p w:rsidR="002E6CE6" w:rsidRDefault="002E6CE6">
      <w:pPr>
        <w:rPr>
          <w:rFonts w:ascii="Calibri" w:eastAsia="Calibri" w:hAnsi="Calibri" w:cs="Calibri"/>
          <w:sz w:val="16"/>
          <w:szCs w:val="16"/>
        </w:rPr>
      </w:pPr>
    </w:p>
    <w:p w:rsidR="002E6CE6" w:rsidRDefault="00000000">
      <w:pPr>
        <w:rPr>
          <w:rFonts w:ascii="Calibri" w:eastAsia="Calibri" w:hAnsi="Calibri" w:cs="Calibri"/>
          <w:b/>
          <w:sz w:val="28"/>
          <w:szCs w:val="28"/>
          <w:u w:val="single"/>
        </w:rPr>
      </w:pPr>
      <w:r>
        <w:rPr>
          <w:rFonts w:ascii="Calibri" w:eastAsia="Calibri" w:hAnsi="Calibri" w:cs="Calibri"/>
          <w:b/>
          <w:sz w:val="28"/>
          <w:szCs w:val="28"/>
          <w:u w:val="single"/>
        </w:rPr>
        <w:t>What is the SEND information report?</w:t>
      </w:r>
    </w:p>
    <w:p w:rsidR="002E6CE6" w:rsidRDefault="00000000">
      <w:pPr>
        <w:rPr>
          <w:rFonts w:ascii="Calibri" w:eastAsia="Calibri" w:hAnsi="Calibri" w:cs="Calibri"/>
          <w:sz w:val="28"/>
          <w:szCs w:val="28"/>
        </w:rPr>
      </w:pPr>
      <w:r>
        <w:rPr>
          <w:rFonts w:ascii="Calibri" w:eastAsia="Calibri" w:hAnsi="Calibri" w:cs="Calibri"/>
          <w:sz w:val="28"/>
          <w:szCs w:val="28"/>
        </w:rPr>
        <w:t xml:space="preserve">Schools </w:t>
      </w:r>
      <w:proofErr w:type="spellStart"/>
      <w:r>
        <w:rPr>
          <w:rFonts w:ascii="Calibri" w:eastAsia="Calibri" w:hAnsi="Calibri" w:cs="Calibri"/>
          <w:sz w:val="28"/>
          <w:szCs w:val="28"/>
        </w:rPr>
        <w:t>utilise</w:t>
      </w:r>
      <w:proofErr w:type="spellEnd"/>
      <w:r>
        <w:rPr>
          <w:rFonts w:ascii="Calibri" w:eastAsia="Calibri" w:hAnsi="Calibri" w:cs="Calibri"/>
          <w:sz w:val="28"/>
          <w:szCs w:val="28"/>
        </w:rPr>
        <w:t xml:space="preserve"> the LA Local Offer to meet the needs of SEND pupils as determined by school policy and provision that the school is able to provide. Schools refer to this as ‘The Special Education Needs Information Report’.</w:t>
      </w:r>
    </w:p>
    <w:p w:rsidR="002E6CE6" w:rsidRDefault="002E6CE6">
      <w:pPr>
        <w:rPr>
          <w:rFonts w:ascii="Calibri" w:eastAsia="Calibri" w:hAnsi="Calibri" w:cs="Calibri"/>
          <w:sz w:val="16"/>
          <w:szCs w:val="16"/>
        </w:rPr>
      </w:pPr>
    </w:p>
    <w:p w:rsidR="002E6CE6" w:rsidRDefault="00000000">
      <w:pPr>
        <w:rPr>
          <w:rFonts w:ascii="Calibri" w:eastAsia="Calibri" w:hAnsi="Calibri" w:cs="Calibri"/>
          <w:b/>
          <w:sz w:val="28"/>
          <w:szCs w:val="28"/>
          <w:u w:val="single"/>
        </w:rPr>
      </w:pPr>
      <w:r>
        <w:rPr>
          <w:rFonts w:ascii="Calibri" w:eastAsia="Calibri" w:hAnsi="Calibri" w:cs="Calibri"/>
          <w:b/>
          <w:sz w:val="28"/>
          <w:szCs w:val="28"/>
          <w:u w:val="single"/>
        </w:rPr>
        <w:t>How does St Lawrence Primary School identify pupils with SEND?</w:t>
      </w:r>
    </w:p>
    <w:p w:rsidR="002E6CE6" w:rsidRDefault="00000000">
      <w:pPr>
        <w:spacing w:after="0"/>
        <w:rPr>
          <w:rFonts w:ascii="Calibri" w:eastAsia="Calibri" w:hAnsi="Calibri" w:cs="Calibri"/>
          <w:sz w:val="28"/>
          <w:szCs w:val="28"/>
        </w:rPr>
      </w:pPr>
      <w:r>
        <w:rPr>
          <w:rFonts w:ascii="Calibri" w:eastAsia="Calibri" w:hAnsi="Calibri" w:cs="Calibri"/>
          <w:sz w:val="28"/>
          <w:szCs w:val="28"/>
        </w:rPr>
        <w:t>A child may have a special education need at different times throughout their school life. The Code of Practice 2014 defines SEND as;</w:t>
      </w:r>
    </w:p>
    <w:p w:rsidR="002E6CE6" w:rsidRDefault="00000000">
      <w:pPr>
        <w:spacing w:after="0"/>
        <w:rPr>
          <w:rFonts w:ascii="Calibri" w:eastAsia="Calibri" w:hAnsi="Calibri" w:cs="Calibri"/>
          <w:sz w:val="28"/>
          <w:szCs w:val="28"/>
        </w:rPr>
      </w:pPr>
      <w:r>
        <w:rPr>
          <w:rFonts w:ascii="Calibri" w:eastAsia="Calibri" w:hAnsi="Calibri" w:cs="Calibri"/>
          <w:sz w:val="28"/>
          <w:szCs w:val="28"/>
        </w:rPr>
        <w:t>A child or young person has SEN, if they have a learning difficulty or disability which calls for special educational provision to be made for him or her. A child of compulsory school age or young person has a learning difficulty if he or she</w:t>
      </w:r>
    </w:p>
    <w:p w:rsidR="002E6CE6" w:rsidRDefault="00000000">
      <w:pPr>
        <w:numPr>
          <w:ilvl w:val="0"/>
          <w:numId w:val="2"/>
        </w:numPr>
        <w:pBdr>
          <w:top w:val="nil"/>
          <w:left w:val="nil"/>
          <w:bottom w:val="nil"/>
          <w:right w:val="nil"/>
          <w:between w:val="nil"/>
        </w:pBdr>
        <w:spacing w:after="0"/>
        <w:rPr>
          <w:rFonts w:ascii="Calibri" w:eastAsia="Calibri" w:hAnsi="Calibri" w:cs="Calibri"/>
          <w:color w:val="000000"/>
          <w:sz w:val="28"/>
          <w:szCs w:val="28"/>
        </w:rPr>
      </w:pPr>
      <w:r>
        <w:rPr>
          <w:rFonts w:ascii="Calibri" w:eastAsia="Calibri" w:hAnsi="Calibri" w:cs="Calibri"/>
          <w:color w:val="000000"/>
          <w:sz w:val="28"/>
          <w:szCs w:val="28"/>
        </w:rPr>
        <w:t>‘</w:t>
      </w:r>
      <w:proofErr w:type="gramStart"/>
      <w:r>
        <w:rPr>
          <w:rFonts w:ascii="Calibri" w:eastAsia="Calibri" w:hAnsi="Calibri" w:cs="Calibri"/>
          <w:color w:val="000000"/>
          <w:sz w:val="28"/>
          <w:szCs w:val="28"/>
        </w:rPr>
        <w:t>has</w:t>
      </w:r>
      <w:proofErr w:type="gramEnd"/>
      <w:r>
        <w:rPr>
          <w:rFonts w:ascii="Calibri" w:eastAsia="Calibri" w:hAnsi="Calibri" w:cs="Calibri"/>
          <w:color w:val="000000"/>
          <w:sz w:val="28"/>
          <w:szCs w:val="28"/>
        </w:rPr>
        <w:t xml:space="preserve"> a significantly greater difficulty in learning than the majority of others the same age, or, </w:t>
      </w:r>
    </w:p>
    <w:p w:rsidR="002E6CE6" w:rsidRDefault="00000000">
      <w:pPr>
        <w:numPr>
          <w:ilvl w:val="0"/>
          <w:numId w:val="2"/>
        </w:numPr>
        <w:pBdr>
          <w:top w:val="nil"/>
          <w:left w:val="nil"/>
          <w:bottom w:val="nil"/>
          <w:right w:val="nil"/>
          <w:between w:val="nil"/>
        </w:pBdr>
        <w:spacing w:after="0"/>
        <w:rPr>
          <w:rFonts w:ascii="Calibri" w:eastAsia="Calibri" w:hAnsi="Calibri" w:cs="Calibri"/>
          <w:color w:val="000000"/>
          <w:sz w:val="28"/>
          <w:szCs w:val="28"/>
        </w:rPr>
      </w:pPr>
      <w:r>
        <w:rPr>
          <w:rFonts w:ascii="Calibri" w:eastAsia="Calibri" w:hAnsi="Calibri" w:cs="Calibri"/>
          <w:color w:val="000000"/>
          <w:sz w:val="28"/>
          <w:szCs w:val="28"/>
        </w:rPr>
        <w:t>has a disability which prevents or hinders him or her from making use of facilities of a kind generally provided for others of the same age in mainstream schools.’</w:t>
      </w:r>
    </w:p>
    <w:p w:rsidR="002E6CE6" w:rsidRDefault="00000000">
      <w:pPr>
        <w:spacing w:after="0"/>
        <w:rPr>
          <w:rFonts w:ascii="Calibri" w:eastAsia="Calibri" w:hAnsi="Calibri" w:cs="Calibri"/>
          <w:sz w:val="28"/>
          <w:szCs w:val="28"/>
        </w:rPr>
      </w:pPr>
      <w:r>
        <w:rPr>
          <w:rFonts w:ascii="Calibri" w:eastAsia="Calibri" w:hAnsi="Calibri" w:cs="Calibri"/>
          <w:sz w:val="28"/>
          <w:szCs w:val="28"/>
        </w:rPr>
        <w:t xml:space="preserve">The school reflects what the Code of Practice states (p88 sect 637) in that pupils are only identified as SEN if they do not make adequate progress once they have had relevant adjustments and strategies, including good quality </w:t>
      </w:r>
      <w:proofErr w:type="spellStart"/>
      <w:r>
        <w:rPr>
          <w:rFonts w:ascii="Calibri" w:eastAsia="Calibri" w:hAnsi="Calibri" w:cs="Calibri"/>
          <w:sz w:val="28"/>
          <w:szCs w:val="28"/>
        </w:rPr>
        <w:t>personalised</w:t>
      </w:r>
      <w:proofErr w:type="spellEnd"/>
      <w:r>
        <w:rPr>
          <w:rFonts w:ascii="Calibri" w:eastAsia="Calibri" w:hAnsi="Calibri" w:cs="Calibri"/>
          <w:sz w:val="28"/>
          <w:szCs w:val="28"/>
        </w:rPr>
        <w:t xml:space="preserve"> teaching. This is known as ‘SEN Support’.</w:t>
      </w:r>
    </w:p>
    <w:p w:rsidR="002E6CE6" w:rsidRDefault="002E6CE6">
      <w:pPr>
        <w:rPr>
          <w:rFonts w:ascii="Calibri" w:eastAsia="Calibri" w:hAnsi="Calibri" w:cs="Calibri"/>
          <w:sz w:val="16"/>
          <w:szCs w:val="16"/>
        </w:rPr>
      </w:pPr>
    </w:p>
    <w:p w:rsidR="002E6CE6" w:rsidRDefault="00000000">
      <w:pPr>
        <w:rPr>
          <w:rFonts w:ascii="Calibri" w:eastAsia="Calibri" w:hAnsi="Calibri" w:cs="Calibri"/>
          <w:b/>
          <w:sz w:val="28"/>
          <w:szCs w:val="28"/>
          <w:u w:val="single"/>
        </w:rPr>
      </w:pPr>
      <w:r>
        <w:rPr>
          <w:rFonts w:ascii="Calibri" w:eastAsia="Calibri" w:hAnsi="Calibri" w:cs="Calibri"/>
          <w:b/>
          <w:sz w:val="28"/>
          <w:szCs w:val="28"/>
          <w:u w:val="single"/>
        </w:rPr>
        <w:t>Who should I speak to in school about my child’s difficulties in learning/ special needs or disability (SEND)?</w:t>
      </w:r>
    </w:p>
    <w:p w:rsidR="002E6CE6" w:rsidRDefault="00000000">
      <w:pPr>
        <w:rPr>
          <w:rFonts w:ascii="Calibri" w:eastAsia="Calibri" w:hAnsi="Calibri" w:cs="Calibri"/>
          <w:sz w:val="28"/>
          <w:szCs w:val="28"/>
        </w:rPr>
      </w:pPr>
      <w:r>
        <w:rPr>
          <w:rFonts w:ascii="Calibri" w:eastAsia="Calibri" w:hAnsi="Calibri" w:cs="Calibri"/>
          <w:sz w:val="28"/>
          <w:szCs w:val="28"/>
        </w:rPr>
        <w:t xml:space="preserve">There are several people at St Lawrence Primary School that you can talk to if you are concerned about your child’s learning or SEND. </w:t>
      </w:r>
    </w:p>
    <w:p w:rsidR="002E6CE6" w:rsidRDefault="00000000">
      <w:pPr>
        <w:rPr>
          <w:rFonts w:ascii="Calibri" w:eastAsia="Calibri" w:hAnsi="Calibri" w:cs="Calibri"/>
          <w:sz w:val="28"/>
          <w:szCs w:val="28"/>
        </w:rPr>
      </w:pPr>
      <w:r>
        <w:rPr>
          <w:rFonts w:ascii="Calibri" w:eastAsia="Calibri" w:hAnsi="Calibri" w:cs="Calibri"/>
          <w:sz w:val="28"/>
          <w:szCs w:val="28"/>
        </w:rPr>
        <w:lastRenderedPageBreak/>
        <w:t xml:space="preserve">Initially, you should speak to your child’s </w:t>
      </w:r>
      <w:r>
        <w:rPr>
          <w:rFonts w:ascii="Calibri" w:eastAsia="Calibri" w:hAnsi="Calibri" w:cs="Calibri"/>
          <w:b/>
          <w:sz w:val="28"/>
          <w:szCs w:val="28"/>
        </w:rPr>
        <w:t xml:space="preserve">class teacher </w:t>
      </w:r>
      <w:r>
        <w:rPr>
          <w:rFonts w:ascii="Calibri" w:eastAsia="Calibri" w:hAnsi="Calibri" w:cs="Calibri"/>
          <w:sz w:val="28"/>
          <w:szCs w:val="28"/>
        </w:rPr>
        <w:t>either in person, via email or the school office.</w:t>
      </w:r>
    </w:p>
    <w:p w:rsidR="002E6CE6" w:rsidRDefault="00000000">
      <w:pPr>
        <w:rPr>
          <w:rFonts w:ascii="Calibri" w:eastAsia="Calibri" w:hAnsi="Calibri" w:cs="Calibri"/>
          <w:sz w:val="28"/>
          <w:szCs w:val="28"/>
        </w:rPr>
      </w:pPr>
      <w:r>
        <w:rPr>
          <w:rFonts w:ascii="Calibri" w:eastAsia="Calibri" w:hAnsi="Calibri" w:cs="Calibri"/>
          <w:sz w:val="28"/>
          <w:szCs w:val="28"/>
        </w:rPr>
        <w:t xml:space="preserve">You could also speak to our SENCO, Miss Emma Shepherd either by email or via the school office in person or phone on 01926 812447. The school’s SENCO email address is </w:t>
      </w:r>
      <w:hyperlink r:id="rId7">
        <w:r>
          <w:rPr>
            <w:rFonts w:ascii="Calibri" w:eastAsia="Calibri" w:hAnsi="Calibri" w:cs="Calibri"/>
            <w:color w:val="1155CC"/>
            <w:sz w:val="28"/>
            <w:szCs w:val="28"/>
            <w:u w:val="single"/>
          </w:rPr>
          <w:t>senco3589@welearn365.com</w:t>
        </w:r>
      </w:hyperlink>
    </w:p>
    <w:p w:rsidR="002E6CE6" w:rsidRDefault="00000000">
      <w:pPr>
        <w:rPr>
          <w:rFonts w:ascii="Calibri" w:eastAsia="Calibri" w:hAnsi="Calibri" w:cs="Calibri"/>
          <w:sz w:val="28"/>
          <w:szCs w:val="28"/>
        </w:rPr>
      </w:pPr>
      <w:r>
        <w:rPr>
          <w:rFonts w:ascii="Calibri" w:eastAsia="Calibri" w:hAnsi="Calibri" w:cs="Calibri"/>
          <w:sz w:val="28"/>
          <w:szCs w:val="28"/>
        </w:rPr>
        <w:t xml:space="preserve">Or our Early </w:t>
      </w:r>
      <w:r w:rsidR="00FA6FF9">
        <w:rPr>
          <w:rFonts w:ascii="Calibri" w:eastAsia="Calibri" w:hAnsi="Calibri" w:cs="Calibri"/>
          <w:sz w:val="28"/>
          <w:szCs w:val="28"/>
        </w:rPr>
        <w:t>Support</w:t>
      </w:r>
      <w:r>
        <w:rPr>
          <w:rFonts w:ascii="Calibri" w:eastAsia="Calibri" w:hAnsi="Calibri" w:cs="Calibri"/>
          <w:sz w:val="28"/>
          <w:szCs w:val="28"/>
        </w:rPr>
        <w:t xml:space="preserve">/Pastoral Lead, Miss Karen Moss either by email on </w:t>
      </w:r>
      <w:hyperlink r:id="rId8">
        <w:r>
          <w:rPr>
            <w:rFonts w:ascii="Calibri" w:eastAsia="Calibri" w:hAnsi="Calibri" w:cs="Calibri"/>
            <w:color w:val="0092CF"/>
            <w:sz w:val="28"/>
            <w:szCs w:val="28"/>
            <w:u w:val="single"/>
          </w:rPr>
          <w:t>kmoss@stlawrenceprimaryschool.co.uk</w:t>
        </w:r>
      </w:hyperlink>
      <w:r>
        <w:rPr>
          <w:rFonts w:ascii="Calibri" w:eastAsia="Calibri" w:hAnsi="Calibri" w:cs="Calibri"/>
          <w:sz w:val="28"/>
          <w:szCs w:val="28"/>
        </w:rPr>
        <w:t xml:space="preserve"> or via the school office.</w:t>
      </w:r>
    </w:p>
    <w:p w:rsidR="002E6CE6" w:rsidRDefault="00000000">
      <w:pPr>
        <w:rPr>
          <w:rFonts w:ascii="Calibri" w:eastAsia="Calibri" w:hAnsi="Calibri" w:cs="Calibri"/>
          <w:sz w:val="28"/>
          <w:szCs w:val="28"/>
        </w:rPr>
      </w:pPr>
      <w:r>
        <w:rPr>
          <w:rFonts w:ascii="Calibri" w:eastAsia="Calibri" w:hAnsi="Calibri" w:cs="Calibri"/>
          <w:sz w:val="28"/>
          <w:szCs w:val="28"/>
        </w:rPr>
        <w:t xml:space="preserve">Maria White by email on  </w:t>
      </w:r>
      <w:hyperlink r:id="rId9">
        <w:r>
          <w:rPr>
            <w:rFonts w:ascii="Calibri" w:eastAsia="Calibri" w:hAnsi="Calibri" w:cs="Calibri"/>
            <w:color w:val="1155CC"/>
            <w:sz w:val="28"/>
            <w:szCs w:val="28"/>
            <w:u w:val="single"/>
          </w:rPr>
          <w:t>mwhite@stlawrenceprimaryschool.co.uk</w:t>
        </w:r>
      </w:hyperlink>
      <w:r>
        <w:rPr>
          <w:rFonts w:ascii="Calibri" w:eastAsia="Calibri" w:hAnsi="Calibri" w:cs="Calibri"/>
          <w:sz w:val="28"/>
          <w:szCs w:val="28"/>
        </w:rPr>
        <w:t xml:space="preserve"> or via the school office for children in Little Lawrences.</w:t>
      </w:r>
    </w:p>
    <w:p w:rsidR="002E6CE6" w:rsidRDefault="00000000">
      <w:pPr>
        <w:rPr>
          <w:rFonts w:ascii="Calibri" w:eastAsia="Calibri" w:hAnsi="Calibri" w:cs="Calibri"/>
          <w:sz w:val="28"/>
          <w:szCs w:val="28"/>
        </w:rPr>
      </w:pPr>
      <w:r>
        <w:rPr>
          <w:rFonts w:ascii="Calibri" w:eastAsia="Calibri" w:hAnsi="Calibri" w:cs="Calibri"/>
          <w:sz w:val="28"/>
          <w:szCs w:val="28"/>
        </w:rPr>
        <w:t xml:space="preserve">Alternatively, you could speak to our Head Teacher, </w:t>
      </w:r>
      <w:proofErr w:type="spellStart"/>
      <w:r>
        <w:rPr>
          <w:rFonts w:ascii="Calibri" w:eastAsia="Calibri" w:hAnsi="Calibri" w:cs="Calibri"/>
          <w:sz w:val="28"/>
          <w:szCs w:val="28"/>
        </w:rPr>
        <w:t>Mrs</w:t>
      </w:r>
      <w:proofErr w:type="spellEnd"/>
      <w:r>
        <w:rPr>
          <w:rFonts w:ascii="Calibri" w:eastAsia="Calibri" w:hAnsi="Calibri" w:cs="Calibri"/>
          <w:sz w:val="28"/>
          <w:szCs w:val="28"/>
        </w:rPr>
        <w:t xml:space="preserve"> Bethan Hanna to make a mutually convenient time via the school office or email on </w:t>
      </w:r>
      <w:hyperlink r:id="rId10">
        <w:r>
          <w:rPr>
            <w:rFonts w:ascii="Calibri" w:eastAsia="Calibri" w:hAnsi="Calibri" w:cs="Calibri"/>
            <w:color w:val="0092CF"/>
            <w:sz w:val="28"/>
            <w:szCs w:val="28"/>
            <w:u w:val="single"/>
          </w:rPr>
          <w:t>head@stlawrenceprimaryschool.co.uk</w:t>
        </w:r>
      </w:hyperlink>
    </w:p>
    <w:p w:rsidR="002E6CE6" w:rsidRDefault="00000000">
      <w:pPr>
        <w:rPr>
          <w:rFonts w:ascii="Calibri" w:eastAsia="Calibri" w:hAnsi="Calibri" w:cs="Calibri"/>
          <w:sz w:val="16"/>
          <w:szCs w:val="16"/>
        </w:rPr>
      </w:pPr>
      <w:r>
        <w:rPr>
          <w:rFonts w:ascii="Calibri" w:eastAsia="Calibri" w:hAnsi="Calibri" w:cs="Calibri"/>
          <w:sz w:val="24"/>
        </w:rPr>
        <w:t xml:space="preserve"> </w:t>
      </w:r>
    </w:p>
    <w:p w:rsidR="002E6CE6" w:rsidRDefault="00000000">
      <w:pPr>
        <w:rPr>
          <w:rFonts w:ascii="Calibri" w:eastAsia="Calibri" w:hAnsi="Calibri" w:cs="Calibri"/>
          <w:b/>
          <w:sz w:val="28"/>
          <w:szCs w:val="28"/>
          <w:u w:val="single"/>
        </w:rPr>
      </w:pPr>
      <w:r>
        <w:rPr>
          <w:rFonts w:ascii="Calibri" w:eastAsia="Calibri" w:hAnsi="Calibri" w:cs="Calibri"/>
          <w:b/>
          <w:sz w:val="28"/>
          <w:szCs w:val="28"/>
          <w:u w:val="single"/>
        </w:rPr>
        <w:t xml:space="preserve">What types of </w:t>
      </w:r>
      <w:proofErr w:type="gramStart"/>
      <w:r>
        <w:rPr>
          <w:rFonts w:ascii="Calibri" w:eastAsia="Calibri" w:hAnsi="Calibri" w:cs="Calibri"/>
          <w:b/>
          <w:sz w:val="28"/>
          <w:szCs w:val="28"/>
          <w:u w:val="single"/>
        </w:rPr>
        <w:t>SEND</w:t>
      </w:r>
      <w:proofErr w:type="gramEnd"/>
      <w:r>
        <w:rPr>
          <w:rFonts w:ascii="Calibri" w:eastAsia="Calibri" w:hAnsi="Calibri" w:cs="Calibri"/>
          <w:b/>
          <w:sz w:val="28"/>
          <w:szCs w:val="28"/>
          <w:u w:val="single"/>
        </w:rPr>
        <w:t xml:space="preserve"> does St Lawrence Primary School provide for?</w:t>
      </w:r>
    </w:p>
    <w:p w:rsidR="002E6CE6" w:rsidRDefault="00000000">
      <w:pPr>
        <w:rPr>
          <w:rFonts w:ascii="Calibri" w:eastAsia="Calibri" w:hAnsi="Calibri" w:cs="Calibri"/>
          <w:sz w:val="28"/>
          <w:szCs w:val="28"/>
        </w:rPr>
      </w:pPr>
      <w:r>
        <w:rPr>
          <w:rFonts w:ascii="Calibri" w:eastAsia="Calibri" w:hAnsi="Calibri" w:cs="Calibri"/>
          <w:sz w:val="28"/>
          <w:szCs w:val="28"/>
        </w:rPr>
        <w:t xml:space="preserve">Our school currently provides additional and/or different provision for a range of needs, including: </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 xml:space="preserve">Communication and interaction, for example, autistic spectrum disorder, speech and language difficulties </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Cognition and learning, for example, dyslexia, dyspraxia,</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 xml:space="preserve">Social, emotional and mental health difficulties, for example, attention deficit hyperactivity disorder (ADHD),  </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Sensory and/or physical needs, for example, visual impairments, hearing impairments, processing difficulties, epilepsy, diabetes.</w:t>
      </w:r>
    </w:p>
    <w:p w:rsidR="002E6CE6" w:rsidRDefault="002E6CE6">
      <w:pPr>
        <w:pBdr>
          <w:top w:val="nil"/>
          <w:left w:val="nil"/>
          <w:bottom w:val="nil"/>
          <w:right w:val="nil"/>
          <w:between w:val="nil"/>
        </w:pBdr>
        <w:ind w:left="720" w:hanging="360"/>
        <w:rPr>
          <w:rFonts w:ascii="Calibri" w:eastAsia="Calibri" w:hAnsi="Calibri" w:cs="Calibri"/>
          <w:color w:val="000000"/>
          <w:sz w:val="16"/>
          <w:szCs w:val="16"/>
        </w:rPr>
      </w:pPr>
    </w:p>
    <w:p w:rsidR="002E6CE6" w:rsidRDefault="00000000">
      <w:pPr>
        <w:rPr>
          <w:rFonts w:ascii="Calibri" w:eastAsia="Calibri" w:hAnsi="Calibri" w:cs="Calibri"/>
          <w:b/>
          <w:sz w:val="28"/>
          <w:szCs w:val="28"/>
          <w:u w:val="single"/>
        </w:rPr>
      </w:pPr>
      <w:r>
        <w:rPr>
          <w:rFonts w:ascii="Calibri" w:eastAsia="Calibri" w:hAnsi="Calibri" w:cs="Calibri"/>
          <w:b/>
          <w:sz w:val="28"/>
          <w:szCs w:val="28"/>
          <w:u w:val="single"/>
        </w:rPr>
        <w:t>What are the different types of support available for children with SEND in our school?</w:t>
      </w:r>
    </w:p>
    <w:p w:rsidR="002E6CE6" w:rsidRDefault="00000000">
      <w:pPr>
        <w:rPr>
          <w:rFonts w:ascii="Calibri" w:eastAsia="Calibri" w:hAnsi="Calibri" w:cs="Calibri"/>
          <w:sz w:val="28"/>
          <w:szCs w:val="28"/>
        </w:rPr>
      </w:pPr>
      <w:r>
        <w:rPr>
          <w:rFonts w:ascii="Calibri" w:eastAsia="Calibri" w:hAnsi="Calibri" w:cs="Calibri"/>
          <w:sz w:val="28"/>
          <w:szCs w:val="28"/>
        </w:rPr>
        <w:t>The support can vary depending on the needs of your child, it could be one of the following;</w:t>
      </w:r>
    </w:p>
    <w:p w:rsidR="002E6CE6" w:rsidRDefault="00000000">
      <w:pPr>
        <w:numPr>
          <w:ilvl w:val="0"/>
          <w:numId w:val="8"/>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Class teacher input via targeted and differentiated classroom teaching – Quality First Teaching (QFT)</w:t>
      </w:r>
    </w:p>
    <w:p w:rsidR="002E6CE6" w:rsidRDefault="00000000">
      <w:pPr>
        <w:numPr>
          <w:ilvl w:val="0"/>
          <w:numId w:val="8"/>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Specific group or 1:1 work – interventions run both in and outside of the classroom by a teacher or teaching assistant (TA) for academic or pastoral support.</w:t>
      </w:r>
    </w:p>
    <w:p w:rsidR="002E6CE6" w:rsidRDefault="00000000">
      <w:pPr>
        <w:numPr>
          <w:ilvl w:val="0"/>
          <w:numId w:val="8"/>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 xml:space="preserve">Specialist referral services for example, Speech and Language Therapists (SALT), Occupational Therapist (OT) </w:t>
      </w:r>
      <w:proofErr w:type="spellStart"/>
      <w:r>
        <w:rPr>
          <w:rFonts w:ascii="Calibri" w:eastAsia="Calibri" w:hAnsi="Calibri" w:cs="Calibri"/>
          <w:color w:val="000000"/>
          <w:sz w:val="28"/>
          <w:szCs w:val="28"/>
        </w:rPr>
        <w:t>SENDSupported</w:t>
      </w:r>
      <w:proofErr w:type="spellEnd"/>
      <w:r>
        <w:rPr>
          <w:rFonts w:ascii="Calibri" w:eastAsia="Calibri" w:hAnsi="Calibri" w:cs="Calibri"/>
          <w:color w:val="000000"/>
          <w:sz w:val="28"/>
          <w:szCs w:val="28"/>
        </w:rPr>
        <w:t xml:space="preserve"> (Specialist teaching </w:t>
      </w:r>
      <w:r>
        <w:rPr>
          <w:rFonts w:ascii="Calibri" w:eastAsia="Calibri" w:hAnsi="Calibri" w:cs="Calibri"/>
          <w:color w:val="000000"/>
          <w:sz w:val="28"/>
          <w:szCs w:val="28"/>
        </w:rPr>
        <w:lastRenderedPageBreak/>
        <w:t>service), Educational Psychologists, Integrated Disability Service (IDS), IDS Autism</w:t>
      </w:r>
      <w:r w:rsidR="00FA6FF9">
        <w:rPr>
          <w:rFonts w:ascii="Calibri" w:eastAsia="Calibri" w:hAnsi="Calibri" w:cs="Calibri"/>
          <w:color w:val="000000"/>
          <w:sz w:val="28"/>
          <w:szCs w:val="28"/>
        </w:rPr>
        <w:t>, School nurses</w:t>
      </w:r>
      <w:r>
        <w:rPr>
          <w:rFonts w:ascii="Calibri" w:eastAsia="Calibri" w:hAnsi="Calibri" w:cs="Calibri"/>
          <w:color w:val="000000"/>
          <w:sz w:val="28"/>
          <w:szCs w:val="28"/>
        </w:rPr>
        <w:t>. The school works closely with these outside agencies to plan interventions from their recommendations to meet t</w:t>
      </w:r>
      <w:r>
        <w:rPr>
          <w:rFonts w:ascii="Calibri" w:eastAsia="Calibri" w:hAnsi="Calibri" w:cs="Calibri"/>
          <w:sz w:val="28"/>
          <w:szCs w:val="28"/>
        </w:rPr>
        <w:t>he</w:t>
      </w:r>
      <w:r>
        <w:rPr>
          <w:rFonts w:ascii="Calibri" w:eastAsia="Calibri" w:hAnsi="Calibri" w:cs="Calibri"/>
          <w:color w:val="000000"/>
          <w:sz w:val="28"/>
          <w:szCs w:val="28"/>
        </w:rPr>
        <w:t xml:space="preserve"> needs.</w:t>
      </w:r>
    </w:p>
    <w:p w:rsidR="002E6CE6" w:rsidRDefault="00000000">
      <w:pPr>
        <w:numPr>
          <w:ilvl w:val="0"/>
          <w:numId w:val="8"/>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Specific individual support – This type of support is available for children whose learning needs are severe and complex. This support is usually provided by an Educational Health Care Plan (EHCP) meaning that your child has been identified by professionals as needing a high level of individual or small group teaching.</w:t>
      </w:r>
    </w:p>
    <w:p w:rsidR="002E6CE6" w:rsidRDefault="002E6CE6">
      <w:pPr>
        <w:pBdr>
          <w:top w:val="nil"/>
          <w:left w:val="nil"/>
          <w:bottom w:val="nil"/>
          <w:right w:val="nil"/>
          <w:between w:val="nil"/>
        </w:pBdr>
        <w:ind w:left="720" w:hanging="360"/>
        <w:rPr>
          <w:rFonts w:ascii="Calibri" w:eastAsia="Calibri" w:hAnsi="Calibri" w:cs="Calibri"/>
          <w:color w:val="000000"/>
          <w:sz w:val="16"/>
          <w:szCs w:val="16"/>
        </w:rPr>
      </w:pPr>
    </w:p>
    <w:p w:rsidR="002E6CE6" w:rsidRDefault="00000000">
      <w:pPr>
        <w:rPr>
          <w:rFonts w:ascii="Calibri" w:eastAsia="Calibri" w:hAnsi="Calibri" w:cs="Calibri"/>
          <w:sz w:val="24"/>
        </w:rPr>
      </w:pPr>
      <w:r>
        <w:rPr>
          <w:rFonts w:ascii="Calibri" w:eastAsia="Calibri" w:hAnsi="Calibri" w:cs="Calibri"/>
          <w:b/>
          <w:sz w:val="28"/>
          <w:szCs w:val="28"/>
          <w:u w:val="single"/>
        </w:rPr>
        <w:t>How will the school let me know if they have concerns about my child’s learning?</w:t>
      </w:r>
    </w:p>
    <w:p w:rsidR="002E6CE6" w:rsidRDefault="00000000">
      <w:pPr>
        <w:rPr>
          <w:rFonts w:ascii="Calibri" w:eastAsia="Calibri" w:hAnsi="Calibri" w:cs="Calibri"/>
          <w:sz w:val="28"/>
          <w:szCs w:val="28"/>
        </w:rPr>
      </w:pPr>
      <w:r>
        <w:rPr>
          <w:rFonts w:ascii="Calibri" w:eastAsia="Calibri" w:hAnsi="Calibri" w:cs="Calibri"/>
          <w:sz w:val="28"/>
          <w:szCs w:val="28"/>
        </w:rPr>
        <w:t>If your child is identified as not making progress, falling below age-related expectations (AREs) or a member of staff or the class teacher has concerns, the school will;</w:t>
      </w:r>
    </w:p>
    <w:p w:rsidR="002E6CE6" w:rsidRDefault="00000000">
      <w:pPr>
        <w:numPr>
          <w:ilvl w:val="0"/>
          <w:numId w:val="1"/>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Set up a meeting to discuss this with you in more detail. This will initially be with the class teacher, but may also include the SENCO.</w:t>
      </w:r>
    </w:p>
    <w:p w:rsidR="002E6CE6" w:rsidRDefault="00000000">
      <w:pPr>
        <w:numPr>
          <w:ilvl w:val="0"/>
          <w:numId w:val="1"/>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Listen to any concerns that you may have.</w:t>
      </w:r>
    </w:p>
    <w:p w:rsidR="002E6CE6" w:rsidRDefault="00000000">
      <w:pPr>
        <w:numPr>
          <w:ilvl w:val="0"/>
          <w:numId w:val="1"/>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Share what they have already put into place.</w:t>
      </w:r>
    </w:p>
    <w:p w:rsidR="002E6CE6" w:rsidRDefault="00000000">
      <w:pPr>
        <w:numPr>
          <w:ilvl w:val="0"/>
          <w:numId w:val="1"/>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Plan any additional support.</w:t>
      </w:r>
    </w:p>
    <w:p w:rsidR="002E6CE6" w:rsidRDefault="00000000">
      <w:pPr>
        <w:numPr>
          <w:ilvl w:val="0"/>
          <w:numId w:val="1"/>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Discuss with you any referrals to outside agencies for support.</w:t>
      </w:r>
    </w:p>
    <w:p w:rsidR="00FA6FF9" w:rsidRPr="00FA6FF9" w:rsidRDefault="00FA6FF9" w:rsidP="00FA6FF9">
      <w:pPr>
        <w:pBdr>
          <w:top w:val="nil"/>
          <w:left w:val="nil"/>
          <w:bottom w:val="nil"/>
          <w:right w:val="nil"/>
          <w:between w:val="nil"/>
        </w:pBdr>
        <w:ind w:left="720"/>
        <w:rPr>
          <w:rFonts w:ascii="Calibri" w:eastAsia="Calibri" w:hAnsi="Calibri" w:cs="Calibri"/>
          <w:color w:val="000000"/>
          <w:sz w:val="16"/>
          <w:szCs w:val="16"/>
        </w:rPr>
      </w:pPr>
    </w:p>
    <w:p w:rsidR="002E6CE6" w:rsidRDefault="002E6CE6">
      <w:pPr>
        <w:ind w:left="360"/>
        <w:rPr>
          <w:rFonts w:ascii="Calibri" w:eastAsia="Calibri" w:hAnsi="Calibri" w:cs="Calibri"/>
          <w:sz w:val="16"/>
          <w:szCs w:val="16"/>
        </w:rPr>
      </w:pPr>
    </w:p>
    <w:p w:rsidR="002E6CE6" w:rsidRDefault="00000000">
      <w:pPr>
        <w:rPr>
          <w:rFonts w:ascii="Calibri" w:eastAsia="Calibri" w:hAnsi="Calibri" w:cs="Calibri"/>
          <w:b/>
          <w:sz w:val="28"/>
          <w:szCs w:val="28"/>
          <w:u w:val="single"/>
        </w:rPr>
      </w:pPr>
      <w:r>
        <w:rPr>
          <w:rFonts w:ascii="Calibri" w:eastAsia="Calibri" w:hAnsi="Calibri" w:cs="Calibri"/>
          <w:b/>
          <w:sz w:val="28"/>
          <w:szCs w:val="28"/>
          <w:u w:val="single"/>
        </w:rPr>
        <w:t>How does St Lawrence measure the progress of your child’s progress in school?</w:t>
      </w:r>
    </w:p>
    <w:p w:rsidR="002E6CE6" w:rsidRDefault="00000000">
      <w:pPr>
        <w:rPr>
          <w:rFonts w:ascii="Calibri" w:eastAsia="Calibri" w:hAnsi="Calibri" w:cs="Calibri"/>
          <w:sz w:val="28"/>
          <w:szCs w:val="28"/>
        </w:rPr>
      </w:pPr>
      <w:r>
        <w:rPr>
          <w:rFonts w:ascii="Calibri" w:eastAsia="Calibri" w:hAnsi="Calibri" w:cs="Calibri"/>
          <w:sz w:val="28"/>
          <w:szCs w:val="28"/>
        </w:rPr>
        <w:t xml:space="preserve">Children identified as having SEND are set specific targets that are personal to them through the use of a Learning Action Plan (LAP), this happens termly and is also referred to as Targeted Provision. These targets will be addressed through whole class teaching and if appropriate through individual and/ or group support within school. </w:t>
      </w:r>
    </w:p>
    <w:p w:rsidR="002E6CE6" w:rsidRDefault="00000000">
      <w:pPr>
        <w:rPr>
          <w:rFonts w:ascii="Calibri" w:eastAsia="Calibri" w:hAnsi="Calibri" w:cs="Calibri"/>
          <w:sz w:val="28"/>
          <w:szCs w:val="28"/>
        </w:rPr>
      </w:pPr>
      <w:r>
        <w:rPr>
          <w:rFonts w:ascii="Calibri" w:eastAsia="Calibri" w:hAnsi="Calibri" w:cs="Calibri"/>
          <w:sz w:val="28"/>
          <w:szCs w:val="28"/>
        </w:rPr>
        <w:t xml:space="preserve">These targets are reviewed at least termly by the class teacher and shared with parents. The progress against them is monitored by the SENCO. </w:t>
      </w:r>
    </w:p>
    <w:p w:rsidR="002E6CE6" w:rsidRDefault="00000000">
      <w:pPr>
        <w:rPr>
          <w:rFonts w:ascii="Calibri" w:eastAsia="Calibri" w:hAnsi="Calibri" w:cs="Calibri"/>
          <w:sz w:val="28"/>
          <w:szCs w:val="28"/>
        </w:rPr>
      </w:pPr>
      <w:r>
        <w:rPr>
          <w:rFonts w:ascii="Calibri" w:eastAsia="Calibri" w:hAnsi="Calibri" w:cs="Calibri"/>
          <w:sz w:val="28"/>
          <w:szCs w:val="28"/>
        </w:rPr>
        <w:t>Class teachers will seek to gain the views of a child with SEND as part of their on-going planning and assessment cycle within the classroom and act on these views where appropriate</w:t>
      </w:r>
      <w:r w:rsidR="00FA6FF9">
        <w:rPr>
          <w:rFonts w:ascii="Calibri" w:eastAsia="Calibri" w:hAnsi="Calibri" w:cs="Calibri"/>
          <w:sz w:val="28"/>
          <w:szCs w:val="28"/>
        </w:rPr>
        <w:t>.</w:t>
      </w:r>
    </w:p>
    <w:p w:rsidR="00FA6FF9" w:rsidRPr="00FA6FF9" w:rsidRDefault="00FA6FF9">
      <w:pPr>
        <w:rPr>
          <w:rFonts w:ascii="Calibri" w:eastAsia="Calibri" w:hAnsi="Calibri" w:cs="Calibri"/>
          <w:sz w:val="28"/>
          <w:szCs w:val="28"/>
        </w:rPr>
      </w:pPr>
    </w:p>
    <w:p w:rsidR="002E6CE6" w:rsidRDefault="00000000">
      <w:pPr>
        <w:rPr>
          <w:rFonts w:ascii="Calibri" w:eastAsia="Calibri" w:hAnsi="Calibri" w:cs="Calibri"/>
          <w:b/>
          <w:sz w:val="28"/>
          <w:szCs w:val="28"/>
          <w:u w:val="single"/>
        </w:rPr>
      </w:pPr>
      <w:r>
        <w:rPr>
          <w:rFonts w:ascii="Calibri" w:eastAsia="Calibri" w:hAnsi="Calibri" w:cs="Calibri"/>
          <w:b/>
          <w:sz w:val="28"/>
          <w:szCs w:val="28"/>
          <w:u w:val="single"/>
        </w:rPr>
        <w:lastRenderedPageBreak/>
        <w:t xml:space="preserve">How does St Lawrence Primary School assess and evaluate the effectiveness of the provision they make for children with SEND? </w:t>
      </w:r>
    </w:p>
    <w:p w:rsidR="002E6CE6" w:rsidRDefault="00000000">
      <w:pPr>
        <w:rPr>
          <w:rFonts w:ascii="Calibri" w:eastAsia="Calibri" w:hAnsi="Calibri" w:cs="Calibri"/>
          <w:sz w:val="28"/>
          <w:szCs w:val="28"/>
        </w:rPr>
      </w:pPr>
      <w:r>
        <w:rPr>
          <w:rFonts w:ascii="Calibri" w:eastAsia="Calibri" w:hAnsi="Calibri" w:cs="Calibri"/>
          <w:sz w:val="28"/>
          <w:szCs w:val="28"/>
        </w:rPr>
        <w:t xml:space="preserve">The progress of all children, including those with SEND is monitored by class teachers as part of their on-going assessments which feeds into planning. A graduated response following the Assess-Plan-Do-Review cycle is closely followed. </w:t>
      </w:r>
    </w:p>
    <w:p w:rsidR="002E6CE6" w:rsidRDefault="00000000">
      <w:pPr>
        <w:rPr>
          <w:rFonts w:ascii="Calibri" w:eastAsia="Calibri" w:hAnsi="Calibri" w:cs="Calibri"/>
          <w:sz w:val="28"/>
          <w:szCs w:val="28"/>
        </w:rPr>
      </w:pPr>
      <w:r>
        <w:rPr>
          <w:rFonts w:ascii="Calibri" w:eastAsia="Calibri" w:hAnsi="Calibri" w:cs="Calibri"/>
          <w:sz w:val="28"/>
          <w:szCs w:val="28"/>
        </w:rPr>
        <w:t>Teachers work closely with teaching assistants to evaluate the impact of specific interventions on children’s progress and adapt if needed.</w:t>
      </w:r>
    </w:p>
    <w:p w:rsidR="002E6CE6" w:rsidRDefault="00000000">
      <w:pPr>
        <w:rPr>
          <w:rFonts w:ascii="Calibri" w:eastAsia="Calibri" w:hAnsi="Calibri" w:cs="Calibri"/>
          <w:sz w:val="28"/>
          <w:szCs w:val="28"/>
        </w:rPr>
      </w:pPr>
      <w:r>
        <w:rPr>
          <w:rFonts w:ascii="Calibri" w:eastAsia="Calibri" w:hAnsi="Calibri" w:cs="Calibri"/>
          <w:sz w:val="28"/>
          <w:szCs w:val="28"/>
        </w:rPr>
        <w:t>We evaluate the effectiveness of provision for pupils with SEN by:</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Reviewing pupils’ individual progress towards their goals each term (Personal Intervention Plans)</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 xml:space="preserve">Reviewing the impact of interventions </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Monitoring by the SENCo</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 xml:space="preserve">Holding annual reviews for pupils with EHCPs </w:t>
      </w:r>
    </w:p>
    <w:p w:rsidR="002E6CE6" w:rsidRDefault="002E6CE6">
      <w:pPr>
        <w:pBdr>
          <w:top w:val="nil"/>
          <w:left w:val="nil"/>
          <w:bottom w:val="nil"/>
          <w:right w:val="nil"/>
          <w:between w:val="nil"/>
        </w:pBdr>
        <w:ind w:left="720" w:hanging="360"/>
        <w:rPr>
          <w:rFonts w:ascii="Calibri" w:eastAsia="Calibri" w:hAnsi="Calibri" w:cs="Calibri"/>
          <w:color w:val="000000"/>
          <w:sz w:val="16"/>
          <w:szCs w:val="16"/>
        </w:rPr>
      </w:pPr>
    </w:p>
    <w:p w:rsidR="002E6CE6" w:rsidRDefault="00000000">
      <w:pPr>
        <w:rPr>
          <w:rFonts w:ascii="Calibri" w:eastAsia="Calibri" w:hAnsi="Calibri" w:cs="Calibri"/>
          <w:b/>
          <w:sz w:val="28"/>
          <w:szCs w:val="28"/>
          <w:u w:val="single"/>
        </w:rPr>
      </w:pPr>
      <w:r>
        <w:rPr>
          <w:rFonts w:ascii="Calibri" w:eastAsia="Calibri" w:hAnsi="Calibri" w:cs="Calibri"/>
          <w:b/>
          <w:sz w:val="28"/>
          <w:szCs w:val="28"/>
          <w:u w:val="single"/>
        </w:rPr>
        <w:t>Who are the other people providing services to children with SEND at St Lawrence Primary School?</w:t>
      </w:r>
    </w:p>
    <w:p w:rsidR="002E6CE6" w:rsidRDefault="00000000">
      <w:pPr>
        <w:rPr>
          <w:rFonts w:ascii="Calibri" w:eastAsia="Calibri" w:hAnsi="Calibri" w:cs="Calibri"/>
          <w:sz w:val="28"/>
          <w:szCs w:val="28"/>
        </w:rPr>
      </w:pPr>
      <w:r>
        <w:rPr>
          <w:rFonts w:ascii="Calibri" w:eastAsia="Calibri" w:hAnsi="Calibri" w:cs="Calibri"/>
          <w:sz w:val="28"/>
          <w:szCs w:val="28"/>
        </w:rPr>
        <w:t>School Provision</w:t>
      </w:r>
    </w:p>
    <w:p w:rsidR="002E6CE6" w:rsidRDefault="00000000">
      <w:pPr>
        <w:numPr>
          <w:ilvl w:val="0"/>
          <w:numId w:val="5"/>
        </w:numPr>
        <w:pBdr>
          <w:top w:val="nil"/>
          <w:left w:val="nil"/>
          <w:bottom w:val="nil"/>
          <w:right w:val="nil"/>
          <w:between w:val="nil"/>
        </w:pBdr>
        <w:rPr>
          <w:rFonts w:ascii="Calibri" w:eastAsia="Calibri" w:hAnsi="Calibri" w:cs="Calibri"/>
          <w:color w:val="000000"/>
          <w:sz w:val="26"/>
          <w:szCs w:val="26"/>
        </w:rPr>
      </w:pPr>
      <w:r>
        <w:rPr>
          <w:rFonts w:ascii="Calibri" w:eastAsia="Calibri" w:hAnsi="Calibri" w:cs="Calibri"/>
          <w:color w:val="000000"/>
          <w:sz w:val="26"/>
          <w:szCs w:val="26"/>
        </w:rPr>
        <w:t>Teachers/Teaching Assistants</w:t>
      </w:r>
    </w:p>
    <w:p w:rsidR="002E6CE6" w:rsidRDefault="00000000">
      <w:pPr>
        <w:numPr>
          <w:ilvl w:val="0"/>
          <w:numId w:val="5"/>
        </w:numPr>
        <w:pBdr>
          <w:top w:val="nil"/>
          <w:left w:val="nil"/>
          <w:bottom w:val="nil"/>
          <w:right w:val="nil"/>
          <w:between w:val="nil"/>
        </w:pBdr>
        <w:rPr>
          <w:rFonts w:ascii="Calibri" w:eastAsia="Calibri" w:hAnsi="Calibri" w:cs="Calibri"/>
          <w:color w:val="000000"/>
          <w:sz w:val="26"/>
          <w:szCs w:val="26"/>
        </w:rPr>
      </w:pPr>
      <w:proofErr w:type="gramStart"/>
      <w:r>
        <w:rPr>
          <w:rFonts w:ascii="Calibri" w:eastAsia="Calibri" w:hAnsi="Calibri" w:cs="Calibri"/>
          <w:color w:val="000000"/>
          <w:sz w:val="26"/>
          <w:szCs w:val="26"/>
        </w:rPr>
        <w:t>Larks</w:t>
      </w:r>
      <w:proofErr w:type="gramEnd"/>
      <w:r>
        <w:rPr>
          <w:rFonts w:ascii="Calibri" w:eastAsia="Calibri" w:hAnsi="Calibri" w:cs="Calibri"/>
          <w:color w:val="000000"/>
          <w:sz w:val="26"/>
          <w:szCs w:val="26"/>
        </w:rPr>
        <w:t xml:space="preserve"> ‘n’ Owls (Breakfast and after school club)</w:t>
      </w:r>
    </w:p>
    <w:p w:rsidR="002E6CE6" w:rsidRDefault="00000000">
      <w:pPr>
        <w:numPr>
          <w:ilvl w:val="0"/>
          <w:numId w:val="5"/>
        </w:numPr>
        <w:pBdr>
          <w:top w:val="nil"/>
          <w:left w:val="nil"/>
          <w:bottom w:val="nil"/>
          <w:right w:val="nil"/>
          <w:between w:val="nil"/>
        </w:pBdr>
        <w:rPr>
          <w:rFonts w:ascii="Calibri" w:eastAsia="Calibri" w:hAnsi="Calibri" w:cs="Calibri"/>
          <w:color w:val="000000"/>
          <w:sz w:val="26"/>
          <w:szCs w:val="26"/>
        </w:rPr>
      </w:pPr>
      <w:r>
        <w:rPr>
          <w:rFonts w:ascii="Calibri" w:eastAsia="Calibri" w:hAnsi="Calibri" w:cs="Calibri"/>
          <w:color w:val="000000"/>
          <w:sz w:val="26"/>
          <w:szCs w:val="26"/>
        </w:rPr>
        <w:t>Lunchtime supervisors</w:t>
      </w:r>
    </w:p>
    <w:p w:rsidR="002E6CE6" w:rsidRDefault="00000000">
      <w:pPr>
        <w:numPr>
          <w:ilvl w:val="0"/>
          <w:numId w:val="5"/>
        </w:numPr>
        <w:pBdr>
          <w:top w:val="nil"/>
          <w:left w:val="nil"/>
          <w:bottom w:val="nil"/>
          <w:right w:val="nil"/>
          <w:between w:val="nil"/>
        </w:pBdr>
        <w:rPr>
          <w:rFonts w:ascii="Calibri" w:eastAsia="Calibri" w:hAnsi="Calibri" w:cs="Calibri"/>
          <w:color w:val="000000"/>
          <w:sz w:val="26"/>
          <w:szCs w:val="26"/>
        </w:rPr>
      </w:pPr>
      <w:r>
        <w:rPr>
          <w:rFonts w:ascii="Calibri" w:eastAsia="Calibri" w:hAnsi="Calibri" w:cs="Calibri"/>
          <w:color w:val="000000"/>
          <w:sz w:val="26"/>
          <w:szCs w:val="26"/>
        </w:rPr>
        <w:t>Sports coaches</w:t>
      </w:r>
    </w:p>
    <w:p w:rsidR="002E6CE6" w:rsidRDefault="00000000">
      <w:pPr>
        <w:numPr>
          <w:ilvl w:val="0"/>
          <w:numId w:val="5"/>
        </w:numPr>
        <w:pBdr>
          <w:top w:val="nil"/>
          <w:left w:val="nil"/>
          <w:bottom w:val="nil"/>
          <w:right w:val="nil"/>
          <w:between w:val="nil"/>
        </w:pBdr>
        <w:rPr>
          <w:rFonts w:ascii="Calibri" w:eastAsia="Calibri" w:hAnsi="Calibri" w:cs="Calibri"/>
          <w:color w:val="000000"/>
          <w:sz w:val="26"/>
          <w:szCs w:val="26"/>
        </w:rPr>
      </w:pPr>
      <w:r>
        <w:rPr>
          <w:rFonts w:ascii="Calibri" w:eastAsia="Calibri" w:hAnsi="Calibri" w:cs="Calibri"/>
          <w:color w:val="000000"/>
          <w:sz w:val="26"/>
          <w:szCs w:val="26"/>
        </w:rPr>
        <w:t>Pastoral support leads</w:t>
      </w:r>
    </w:p>
    <w:p w:rsidR="002E6CE6" w:rsidRDefault="00000000">
      <w:pPr>
        <w:numPr>
          <w:ilvl w:val="0"/>
          <w:numId w:val="5"/>
        </w:numPr>
        <w:pBdr>
          <w:top w:val="nil"/>
          <w:left w:val="nil"/>
          <w:bottom w:val="nil"/>
          <w:right w:val="nil"/>
          <w:between w:val="nil"/>
        </w:pBdr>
        <w:rPr>
          <w:rFonts w:ascii="Calibri" w:eastAsia="Calibri" w:hAnsi="Calibri" w:cs="Calibri"/>
          <w:color w:val="000000"/>
          <w:sz w:val="26"/>
          <w:szCs w:val="26"/>
        </w:rPr>
      </w:pPr>
      <w:r>
        <w:rPr>
          <w:rFonts w:ascii="Calibri" w:eastAsia="Calibri" w:hAnsi="Calibri" w:cs="Calibri"/>
          <w:color w:val="000000"/>
          <w:sz w:val="26"/>
          <w:szCs w:val="26"/>
        </w:rPr>
        <w:t xml:space="preserve">Early </w:t>
      </w:r>
      <w:r w:rsidR="00B6480F">
        <w:rPr>
          <w:rFonts w:ascii="Calibri" w:eastAsia="Calibri" w:hAnsi="Calibri" w:cs="Calibri"/>
          <w:color w:val="000000"/>
          <w:sz w:val="26"/>
          <w:szCs w:val="26"/>
        </w:rPr>
        <w:t>Support</w:t>
      </w:r>
      <w:r>
        <w:rPr>
          <w:rFonts w:ascii="Calibri" w:eastAsia="Calibri" w:hAnsi="Calibri" w:cs="Calibri"/>
          <w:color w:val="000000"/>
          <w:sz w:val="26"/>
          <w:szCs w:val="26"/>
        </w:rPr>
        <w:t xml:space="preserve"> Lead</w:t>
      </w:r>
    </w:p>
    <w:p w:rsidR="002E6CE6" w:rsidRDefault="002E6CE6">
      <w:pPr>
        <w:rPr>
          <w:rFonts w:ascii="Calibri" w:eastAsia="Calibri" w:hAnsi="Calibri" w:cs="Calibri"/>
          <w:sz w:val="16"/>
          <w:szCs w:val="16"/>
        </w:rPr>
      </w:pPr>
    </w:p>
    <w:p w:rsidR="002E6CE6" w:rsidRDefault="00000000">
      <w:pPr>
        <w:rPr>
          <w:rFonts w:ascii="Calibri" w:eastAsia="Calibri" w:hAnsi="Calibri" w:cs="Calibri"/>
          <w:b/>
          <w:sz w:val="26"/>
          <w:szCs w:val="26"/>
        </w:rPr>
      </w:pPr>
      <w:r>
        <w:rPr>
          <w:rFonts w:ascii="Calibri" w:eastAsia="Calibri" w:hAnsi="Calibri" w:cs="Calibri"/>
          <w:b/>
          <w:sz w:val="26"/>
          <w:szCs w:val="26"/>
        </w:rPr>
        <w:t>Outside professional services</w:t>
      </w:r>
    </w:p>
    <w:p w:rsidR="002E6CE6" w:rsidRDefault="00000000">
      <w:pPr>
        <w:numPr>
          <w:ilvl w:val="0"/>
          <w:numId w:val="3"/>
        </w:numPr>
        <w:pBdr>
          <w:top w:val="nil"/>
          <w:left w:val="nil"/>
          <w:bottom w:val="nil"/>
          <w:right w:val="nil"/>
          <w:between w:val="nil"/>
        </w:pBdr>
        <w:rPr>
          <w:rFonts w:ascii="Calibri" w:eastAsia="Calibri" w:hAnsi="Calibri" w:cs="Calibri"/>
          <w:color w:val="000000"/>
          <w:sz w:val="26"/>
          <w:szCs w:val="26"/>
        </w:rPr>
      </w:pPr>
      <w:r>
        <w:rPr>
          <w:rFonts w:ascii="Calibri" w:eastAsia="Calibri" w:hAnsi="Calibri" w:cs="Calibri"/>
          <w:color w:val="000000"/>
          <w:sz w:val="26"/>
          <w:szCs w:val="26"/>
        </w:rPr>
        <w:t>Integrated Disability Service (IDS)</w:t>
      </w:r>
    </w:p>
    <w:p w:rsidR="002E6CE6" w:rsidRDefault="00000000">
      <w:pPr>
        <w:numPr>
          <w:ilvl w:val="0"/>
          <w:numId w:val="3"/>
        </w:numPr>
        <w:pBdr>
          <w:top w:val="nil"/>
          <w:left w:val="nil"/>
          <w:bottom w:val="nil"/>
          <w:right w:val="nil"/>
          <w:between w:val="nil"/>
        </w:pBdr>
        <w:rPr>
          <w:rFonts w:ascii="Calibri" w:eastAsia="Calibri" w:hAnsi="Calibri" w:cs="Calibri"/>
          <w:color w:val="000000"/>
          <w:sz w:val="26"/>
          <w:szCs w:val="26"/>
        </w:rPr>
      </w:pPr>
      <w:r>
        <w:rPr>
          <w:rFonts w:ascii="Calibri" w:eastAsia="Calibri" w:hAnsi="Calibri" w:cs="Calibri"/>
          <w:color w:val="000000"/>
          <w:sz w:val="26"/>
          <w:szCs w:val="26"/>
        </w:rPr>
        <w:t>IDS Complex Needs</w:t>
      </w:r>
    </w:p>
    <w:p w:rsidR="002E6CE6" w:rsidRDefault="00000000">
      <w:pPr>
        <w:numPr>
          <w:ilvl w:val="0"/>
          <w:numId w:val="3"/>
        </w:numPr>
        <w:pBdr>
          <w:top w:val="nil"/>
          <w:left w:val="nil"/>
          <w:bottom w:val="nil"/>
          <w:right w:val="nil"/>
          <w:between w:val="nil"/>
        </w:pBdr>
        <w:rPr>
          <w:rFonts w:ascii="Calibri" w:eastAsia="Calibri" w:hAnsi="Calibri" w:cs="Calibri"/>
          <w:color w:val="000000"/>
          <w:sz w:val="26"/>
          <w:szCs w:val="26"/>
        </w:rPr>
      </w:pPr>
      <w:r>
        <w:rPr>
          <w:rFonts w:ascii="Calibri" w:eastAsia="Calibri" w:hAnsi="Calibri" w:cs="Calibri"/>
          <w:color w:val="000000"/>
          <w:sz w:val="26"/>
          <w:szCs w:val="26"/>
        </w:rPr>
        <w:t>IDS Vision</w:t>
      </w:r>
    </w:p>
    <w:p w:rsidR="002E6CE6" w:rsidRDefault="00000000">
      <w:pPr>
        <w:numPr>
          <w:ilvl w:val="0"/>
          <w:numId w:val="3"/>
        </w:numPr>
        <w:pBdr>
          <w:top w:val="nil"/>
          <w:left w:val="nil"/>
          <w:bottom w:val="nil"/>
          <w:right w:val="nil"/>
          <w:between w:val="nil"/>
        </w:pBdr>
        <w:rPr>
          <w:rFonts w:ascii="Calibri" w:eastAsia="Calibri" w:hAnsi="Calibri" w:cs="Calibri"/>
          <w:color w:val="000000"/>
          <w:sz w:val="26"/>
          <w:szCs w:val="26"/>
        </w:rPr>
      </w:pPr>
      <w:r>
        <w:rPr>
          <w:rFonts w:ascii="Calibri" w:eastAsia="Calibri" w:hAnsi="Calibri" w:cs="Calibri"/>
          <w:color w:val="000000"/>
          <w:sz w:val="26"/>
          <w:szCs w:val="26"/>
        </w:rPr>
        <w:t>IDS Hearing</w:t>
      </w:r>
    </w:p>
    <w:p w:rsidR="002E6CE6" w:rsidRDefault="00000000">
      <w:pPr>
        <w:numPr>
          <w:ilvl w:val="0"/>
          <w:numId w:val="3"/>
        </w:numPr>
        <w:pBdr>
          <w:top w:val="nil"/>
          <w:left w:val="nil"/>
          <w:bottom w:val="nil"/>
          <w:right w:val="nil"/>
          <w:between w:val="nil"/>
        </w:pBdr>
        <w:rPr>
          <w:rFonts w:ascii="Calibri" w:eastAsia="Calibri" w:hAnsi="Calibri" w:cs="Calibri"/>
          <w:color w:val="000000"/>
          <w:sz w:val="26"/>
          <w:szCs w:val="26"/>
        </w:rPr>
      </w:pPr>
      <w:r>
        <w:rPr>
          <w:rFonts w:ascii="Calibri" w:eastAsia="Calibri" w:hAnsi="Calibri" w:cs="Calibri"/>
          <w:color w:val="000000"/>
          <w:sz w:val="26"/>
          <w:szCs w:val="26"/>
        </w:rPr>
        <w:t>Speech and Language Therapy (SALT)</w:t>
      </w:r>
    </w:p>
    <w:p w:rsidR="002E6CE6" w:rsidRDefault="00000000">
      <w:pPr>
        <w:numPr>
          <w:ilvl w:val="0"/>
          <w:numId w:val="3"/>
        </w:numPr>
        <w:pBdr>
          <w:top w:val="nil"/>
          <w:left w:val="nil"/>
          <w:bottom w:val="nil"/>
          <w:right w:val="nil"/>
          <w:between w:val="nil"/>
        </w:pBdr>
        <w:rPr>
          <w:rFonts w:ascii="Calibri" w:eastAsia="Calibri" w:hAnsi="Calibri" w:cs="Calibri"/>
          <w:color w:val="000000"/>
          <w:sz w:val="26"/>
          <w:szCs w:val="26"/>
        </w:rPr>
      </w:pPr>
      <w:proofErr w:type="spellStart"/>
      <w:r>
        <w:rPr>
          <w:rFonts w:ascii="Calibri" w:eastAsia="Calibri" w:hAnsi="Calibri" w:cs="Calibri"/>
          <w:color w:val="000000"/>
          <w:sz w:val="26"/>
          <w:szCs w:val="26"/>
        </w:rPr>
        <w:t>SENDSupported</w:t>
      </w:r>
      <w:proofErr w:type="spellEnd"/>
      <w:r>
        <w:rPr>
          <w:rFonts w:ascii="Calibri" w:eastAsia="Calibri" w:hAnsi="Calibri" w:cs="Calibri"/>
          <w:color w:val="000000"/>
          <w:sz w:val="26"/>
          <w:szCs w:val="26"/>
        </w:rPr>
        <w:t xml:space="preserve"> (Specialist Teachers)</w:t>
      </w:r>
    </w:p>
    <w:p w:rsidR="002E6CE6" w:rsidRDefault="00000000">
      <w:pPr>
        <w:numPr>
          <w:ilvl w:val="0"/>
          <w:numId w:val="3"/>
        </w:numPr>
        <w:pBdr>
          <w:top w:val="nil"/>
          <w:left w:val="nil"/>
          <w:bottom w:val="nil"/>
          <w:right w:val="nil"/>
          <w:between w:val="nil"/>
        </w:pBdr>
        <w:rPr>
          <w:rFonts w:ascii="Calibri" w:eastAsia="Calibri" w:hAnsi="Calibri" w:cs="Calibri"/>
          <w:color w:val="000000"/>
          <w:sz w:val="26"/>
          <w:szCs w:val="26"/>
        </w:rPr>
      </w:pPr>
      <w:r>
        <w:rPr>
          <w:rFonts w:ascii="Calibri" w:eastAsia="Calibri" w:hAnsi="Calibri" w:cs="Calibri"/>
          <w:color w:val="000000"/>
          <w:sz w:val="26"/>
          <w:szCs w:val="26"/>
        </w:rPr>
        <w:t xml:space="preserve">Educational Psychology service </w:t>
      </w:r>
    </w:p>
    <w:p w:rsidR="002E6CE6" w:rsidRDefault="00000000">
      <w:pPr>
        <w:numPr>
          <w:ilvl w:val="0"/>
          <w:numId w:val="3"/>
        </w:numPr>
        <w:pBdr>
          <w:top w:val="nil"/>
          <w:left w:val="nil"/>
          <w:bottom w:val="nil"/>
          <w:right w:val="nil"/>
          <w:between w:val="nil"/>
        </w:pBdr>
        <w:rPr>
          <w:rFonts w:ascii="Calibri" w:eastAsia="Calibri" w:hAnsi="Calibri" w:cs="Calibri"/>
          <w:color w:val="000000"/>
          <w:sz w:val="26"/>
          <w:szCs w:val="26"/>
        </w:rPr>
      </w:pPr>
      <w:r>
        <w:rPr>
          <w:rFonts w:ascii="Calibri" w:eastAsia="Calibri" w:hAnsi="Calibri" w:cs="Calibri"/>
          <w:color w:val="000000"/>
          <w:sz w:val="26"/>
          <w:szCs w:val="26"/>
        </w:rPr>
        <w:lastRenderedPageBreak/>
        <w:t>Occupational Therapy (OT)</w:t>
      </w:r>
    </w:p>
    <w:p w:rsidR="002E6CE6" w:rsidRDefault="00000000">
      <w:pPr>
        <w:numPr>
          <w:ilvl w:val="0"/>
          <w:numId w:val="3"/>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 xml:space="preserve">Physiotherapy </w:t>
      </w:r>
    </w:p>
    <w:p w:rsidR="002E6CE6" w:rsidRDefault="00000000">
      <w:pPr>
        <w:numPr>
          <w:ilvl w:val="0"/>
          <w:numId w:val="3"/>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Connect</w:t>
      </w:r>
      <w:r w:rsidR="00FA6FF9">
        <w:rPr>
          <w:rFonts w:ascii="Calibri" w:eastAsia="Calibri" w:hAnsi="Calibri" w:cs="Calibri"/>
          <w:color w:val="000000"/>
          <w:sz w:val="28"/>
          <w:szCs w:val="28"/>
        </w:rPr>
        <w:t xml:space="preserve"> for </w:t>
      </w:r>
      <w:r>
        <w:rPr>
          <w:rFonts w:ascii="Calibri" w:eastAsia="Calibri" w:hAnsi="Calibri" w:cs="Calibri"/>
          <w:color w:val="000000"/>
          <w:sz w:val="28"/>
          <w:szCs w:val="28"/>
        </w:rPr>
        <w:t>Health (School Nurse)</w:t>
      </w:r>
    </w:p>
    <w:p w:rsidR="002E6CE6" w:rsidRDefault="00000000">
      <w:pPr>
        <w:numPr>
          <w:ilvl w:val="0"/>
          <w:numId w:val="3"/>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CAMHs</w:t>
      </w:r>
    </w:p>
    <w:p w:rsidR="002E6CE6" w:rsidRDefault="002E6CE6">
      <w:pPr>
        <w:pBdr>
          <w:top w:val="nil"/>
          <w:left w:val="nil"/>
          <w:bottom w:val="nil"/>
          <w:right w:val="nil"/>
          <w:between w:val="nil"/>
        </w:pBdr>
        <w:ind w:left="720" w:hanging="360"/>
        <w:rPr>
          <w:rFonts w:ascii="Calibri" w:eastAsia="Calibri" w:hAnsi="Calibri" w:cs="Calibri"/>
          <w:color w:val="000000"/>
          <w:sz w:val="16"/>
          <w:szCs w:val="16"/>
        </w:rPr>
      </w:pPr>
    </w:p>
    <w:p w:rsidR="002E6CE6" w:rsidRDefault="00000000">
      <w:pPr>
        <w:rPr>
          <w:rFonts w:ascii="Calibri" w:eastAsia="Calibri" w:hAnsi="Calibri" w:cs="Calibri"/>
          <w:sz w:val="24"/>
        </w:rPr>
      </w:pPr>
      <w:r>
        <w:rPr>
          <w:rFonts w:ascii="Calibri" w:eastAsia="Calibri" w:hAnsi="Calibri" w:cs="Calibri"/>
          <w:b/>
          <w:sz w:val="28"/>
          <w:szCs w:val="28"/>
          <w:u w:val="single"/>
        </w:rPr>
        <w:t>How do we enable pupils with SEND to engage in activities with other pupils?</w:t>
      </w:r>
    </w:p>
    <w:p w:rsidR="002E6CE6" w:rsidRDefault="00000000">
      <w:pPr>
        <w:rPr>
          <w:rFonts w:ascii="Calibri" w:eastAsia="Calibri" w:hAnsi="Calibri" w:cs="Calibri"/>
          <w:sz w:val="28"/>
          <w:szCs w:val="28"/>
        </w:rPr>
      </w:pPr>
      <w:r>
        <w:rPr>
          <w:rFonts w:ascii="Calibri" w:eastAsia="Calibri" w:hAnsi="Calibri" w:cs="Calibri"/>
          <w:sz w:val="28"/>
          <w:szCs w:val="28"/>
        </w:rPr>
        <w:t>At St Lawrence Primary School, all children are encouraged to participate in additional opportunities at school including extra-curricular provision. Where a barrier to participation is present, school staff will work with a child and their family alongside relevant specialists to make arrangements for this to be overcome wherever possible.</w:t>
      </w:r>
    </w:p>
    <w:p w:rsidR="002E6CE6" w:rsidRDefault="00000000">
      <w:pPr>
        <w:rPr>
          <w:rFonts w:ascii="Calibri" w:eastAsia="Calibri" w:hAnsi="Calibri" w:cs="Calibri"/>
          <w:sz w:val="28"/>
          <w:szCs w:val="28"/>
        </w:rPr>
      </w:pPr>
      <w:r>
        <w:rPr>
          <w:rFonts w:ascii="Calibri" w:eastAsia="Calibri" w:hAnsi="Calibri" w:cs="Calibri"/>
          <w:sz w:val="28"/>
          <w:szCs w:val="28"/>
        </w:rPr>
        <w:t>All of our extra-curricular activities and school visits are available to all our pupils, including our before-and after-school clubs. We encouraged all of our children to go on school trips, and ensure that they are supported appropriately throughout.</w:t>
      </w:r>
    </w:p>
    <w:p w:rsidR="002E6CE6" w:rsidRDefault="00000000">
      <w:pPr>
        <w:rPr>
          <w:rFonts w:ascii="Calibri" w:eastAsia="Calibri" w:hAnsi="Calibri" w:cs="Calibri"/>
          <w:sz w:val="28"/>
          <w:szCs w:val="28"/>
        </w:rPr>
      </w:pPr>
      <w:r>
        <w:rPr>
          <w:rFonts w:ascii="Calibri" w:eastAsia="Calibri" w:hAnsi="Calibri" w:cs="Calibri"/>
          <w:sz w:val="28"/>
          <w:szCs w:val="28"/>
        </w:rPr>
        <w:t xml:space="preserve">All pupils are encouraged to take part in sports day/school plays/special workshops. No pupil is ever excluded from taking part in these activities because of their SEN or disability. </w:t>
      </w:r>
    </w:p>
    <w:p w:rsidR="002E6CE6" w:rsidRDefault="002E6CE6">
      <w:pPr>
        <w:rPr>
          <w:rFonts w:ascii="Calibri" w:eastAsia="Calibri" w:hAnsi="Calibri" w:cs="Calibri"/>
          <w:sz w:val="16"/>
          <w:szCs w:val="16"/>
        </w:rPr>
      </w:pPr>
    </w:p>
    <w:p w:rsidR="002E6CE6" w:rsidRDefault="00000000">
      <w:pPr>
        <w:rPr>
          <w:rFonts w:ascii="Calibri" w:eastAsia="Calibri" w:hAnsi="Calibri" w:cs="Calibri"/>
          <w:b/>
          <w:sz w:val="28"/>
          <w:szCs w:val="28"/>
          <w:u w:val="single"/>
        </w:rPr>
      </w:pPr>
      <w:r>
        <w:rPr>
          <w:rFonts w:ascii="Calibri" w:eastAsia="Calibri" w:hAnsi="Calibri" w:cs="Calibri"/>
          <w:b/>
          <w:sz w:val="28"/>
          <w:szCs w:val="28"/>
          <w:u w:val="single"/>
        </w:rPr>
        <w:t>How do we support pupils moving between different phases of education?</w:t>
      </w:r>
    </w:p>
    <w:p w:rsidR="002E6CE6" w:rsidRDefault="00000000">
      <w:pPr>
        <w:rPr>
          <w:rFonts w:ascii="Calibri" w:eastAsia="Calibri" w:hAnsi="Calibri" w:cs="Calibri"/>
          <w:sz w:val="28"/>
          <w:szCs w:val="28"/>
        </w:rPr>
      </w:pPr>
      <w:r>
        <w:rPr>
          <w:rFonts w:ascii="Calibri" w:eastAsia="Calibri" w:hAnsi="Calibri" w:cs="Calibri"/>
          <w:sz w:val="28"/>
          <w:szCs w:val="28"/>
        </w:rPr>
        <w:t xml:space="preserve">Although many of our </w:t>
      </w:r>
      <w:proofErr w:type="gramStart"/>
      <w:r>
        <w:rPr>
          <w:rFonts w:ascii="Calibri" w:eastAsia="Calibri" w:hAnsi="Calibri" w:cs="Calibri"/>
          <w:sz w:val="28"/>
          <w:szCs w:val="28"/>
        </w:rPr>
        <w:t>Reception</w:t>
      </w:r>
      <w:proofErr w:type="gramEnd"/>
      <w:r>
        <w:rPr>
          <w:rFonts w:ascii="Calibri" w:eastAsia="Calibri" w:hAnsi="Calibri" w:cs="Calibri"/>
          <w:sz w:val="28"/>
          <w:szCs w:val="28"/>
        </w:rPr>
        <w:t xml:space="preserve"> children already attend our nursery, Little Lawrences, we have a number of settling into Reception sessions in the summer term. If your child is new to the school, our </w:t>
      </w:r>
      <w:proofErr w:type="gramStart"/>
      <w:r>
        <w:rPr>
          <w:rFonts w:ascii="Calibri" w:eastAsia="Calibri" w:hAnsi="Calibri" w:cs="Calibri"/>
          <w:sz w:val="28"/>
          <w:szCs w:val="28"/>
        </w:rPr>
        <w:t>Reception</w:t>
      </w:r>
      <w:proofErr w:type="gramEnd"/>
      <w:r>
        <w:rPr>
          <w:rFonts w:ascii="Calibri" w:eastAsia="Calibri" w:hAnsi="Calibri" w:cs="Calibri"/>
          <w:sz w:val="28"/>
          <w:szCs w:val="28"/>
        </w:rPr>
        <w:t xml:space="preserve"> teacher or SENCO will speak to your child’s current setting and any professionals involved. We may also invite your child to have more settling in sessions if needed.</w:t>
      </w:r>
    </w:p>
    <w:p w:rsidR="002E6CE6" w:rsidRDefault="00000000">
      <w:pPr>
        <w:rPr>
          <w:rFonts w:ascii="Calibri" w:eastAsia="Calibri" w:hAnsi="Calibri" w:cs="Calibri"/>
          <w:sz w:val="28"/>
          <w:szCs w:val="28"/>
        </w:rPr>
      </w:pPr>
      <w:r>
        <w:rPr>
          <w:rFonts w:ascii="Calibri" w:eastAsia="Calibri" w:hAnsi="Calibri" w:cs="Calibri"/>
          <w:sz w:val="28"/>
          <w:szCs w:val="28"/>
        </w:rPr>
        <w:t xml:space="preserve">As your child moves throughout the school, class teachers and SENCO will share all of your child’s needs. The school also has a transition day, where children are with their new teacher and in their classroom. Additional time with new class teachers may happen if needed for specific children. If your child is moving schools, will share all the information with the new school, college, or other setting the pupil is moving to. </w:t>
      </w:r>
    </w:p>
    <w:p w:rsidR="002E6CE6" w:rsidRDefault="00000000">
      <w:pPr>
        <w:spacing w:after="0"/>
        <w:rPr>
          <w:rFonts w:ascii="Calibri" w:eastAsia="Calibri" w:hAnsi="Calibri" w:cs="Calibri"/>
          <w:sz w:val="28"/>
          <w:szCs w:val="28"/>
        </w:rPr>
      </w:pPr>
      <w:r>
        <w:rPr>
          <w:rFonts w:ascii="Calibri" w:eastAsia="Calibri" w:hAnsi="Calibri" w:cs="Calibri"/>
          <w:sz w:val="28"/>
          <w:szCs w:val="28"/>
        </w:rPr>
        <w:t>Children in Year 6 will have a transition day or days in their new Secondary school. The SENCO and class teacher will meet with the Head of Year and SENCO to discuss specific needs and interventions needed. All information about your child’s needs will be passed on to the new school.</w:t>
      </w:r>
    </w:p>
    <w:p w:rsidR="002E6CE6" w:rsidRDefault="00000000">
      <w:pPr>
        <w:spacing w:after="0"/>
        <w:rPr>
          <w:rFonts w:ascii="Calibri" w:eastAsia="Calibri" w:hAnsi="Calibri" w:cs="Calibri"/>
          <w:sz w:val="28"/>
          <w:szCs w:val="28"/>
        </w:rPr>
      </w:pPr>
      <w:r>
        <w:rPr>
          <w:rFonts w:ascii="Calibri" w:eastAsia="Calibri" w:hAnsi="Calibri" w:cs="Calibri"/>
          <w:sz w:val="28"/>
          <w:szCs w:val="28"/>
        </w:rPr>
        <w:lastRenderedPageBreak/>
        <w:t>Children with SEN, if it is thought appropriate, can receive additional support during these transitions. For example; Year 6 pupils may be accompanied by school staff on additional taster days if appropriate. Children who may find transition more difficult may have strategies in place to help them with the changes or given visual reminders of their new desk/classroom/teacher/peers to look at over the school holidays.</w:t>
      </w:r>
    </w:p>
    <w:p w:rsidR="002E6CE6" w:rsidRDefault="002E6CE6">
      <w:pPr>
        <w:rPr>
          <w:rFonts w:ascii="Calibri" w:eastAsia="Calibri" w:hAnsi="Calibri" w:cs="Calibri"/>
          <w:sz w:val="16"/>
          <w:szCs w:val="16"/>
        </w:rPr>
      </w:pPr>
    </w:p>
    <w:p w:rsidR="002E6CE6" w:rsidRDefault="00000000">
      <w:pPr>
        <w:rPr>
          <w:rFonts w:ascii="Calibri" w:eastAsia="Calibri" w:hAnsi="Calibri" w:cs="Calibri"/>
          <w:b/>
          <w:sz w:val="28"/>
          <w:szCs w:val="28"/>
          <w:u w:val="single"/>
        </w:rPr>
      </w:pPr>
      <w:r>
        <w:rPr>
          <w:rFonts w:ascii="Calibri" w:eastAsia="Calibri" w:hAnsi="Calibri" w:cs="Calibri"/>
          <w:b/>
          <w:sz w:val="28"/>
          <w:szCs w:val="28"/>
          <w:u w:val="single"/>
        </w:rPr>
        <w:t>How do we support pupils with SEN to improve their emotional and social development and what measure are in place to prevent bullying?</w:t>
      </w:r>
    </w:p>
    <w:p w:rsidR="002E6CE6" w:rsidRDefault="00000000">
      <w:pPr>
        <w:shd w:val="clear" w:color="auto" w:fill="FFFFFF"/>
        <w:spacing w:before="0" w:after="0"/>
        <w:rPr>
          <w:rFonts w:ascii="Calibri" w:eastAsia="Calibri" w:hAnsi="Calibri" w:cs="Calibri"/>
          <w:sz w:val="28"/>
          <w:szCs w:val="28"/>
        </w:rPr>
      </w:pPr>
      <w:r>
        <w:rPr>
          <w:rFonts w:ascii="Calibri" w:eastAsia="Calibri" w:hAnsi="Calibri" w:cs="Calibri"/>
          <w:sz w:val="28"/>
          <w:szCs w:val="28"/>
        </w:rPr>
        <w:t xml:space="preserve">At St Lawrence, we </w:t>
      </w:r>
      <w:proofErr w:type="spellStart"/>
      <w:r>
        <w:rPr>
          <w:rFonts w:ascii="Calibri" w:eastAsia="Calibri" w:hAnsi="Calibri" w:cs="Calibri"/>
          <w:sz w:val="28"/>
          <w:szCs w:val="28"/>
        </w:rPr>
        <w:t>recognise</w:t>
      </w:r>
      <w:proofErr w:type="spellEnd"/>
      <w:r>
        <w:rPr>
          <w:rFonts w:ascii="Calibri" w:eastAsia="Calibri" w:hAnsi="Calibri" w:cs="Calibri"/>
          <w:sz w:val="28"/>
          <w:szCs w:val="28"/>
        </w:rPr>
        <w:t xml:space="preserve"> that children with SEND may have emotional and social development needs that may require support in school. The emotional health and well-being of all our children is very important to us. As a school, we use the Zones of Regulation and follow the ‘Taking Care’ program. Staff have received attachment and trauma informed training and are trained in protective </w:t>
      </w:r>
      <w:proofErr w:type="spellStart"/>
      <w:r>
        <w:rPr>
          <w:rFonts w:ascii="Calibri" w:eastAsia="Calibri" w:hAnsi="Calibri" w:cs="Calibri"/>
          <w:sz w:val="28"/>
          <w:szCs w:val="28"/>
        </w:rPr>
        <w:t>behaviours</w:t>
      </w:r>
      <w:proofErr w:type="spellEnd"/>
      <w:r>
        <w:rPr>
          <w:rFonts w:ascii="Calibri" w:eastAsia="Calibri" w:hAnsi="Calibri" w:cs="Calibri"/>
          <w:sz w:val="28"/>
          <w:szCs w:val="28"/>
        </w:rPr>
        <w:t xml:space="preserve">.  </w:t>
      </w:r>
    </w:p>
    <w:p w:rsidR="002E6CE6" w:rsidRDefault="00000000">
      <w:pPr>
        <w:shd w:val="clear" w:color="auto" w:fill="FFFFFF"/>
        <w:spacing w:before="0" w:after="0"/>
        <w:rPr>
          <w:rFonts w:ascii="Calibri" w:eastAsia="Calibri" w:hAnsi="Calibri" w:cs="Calibri"/>
          <w:sz w:val="28"/>
          <w:szCs w:val="28"/>
        </w:rPr>
      </w:pPr>
      <w:r>
        <w:rPr>
          <w:rFonts w:ascii="Calibri" w:eastAsia="Calibri" w:hAnsi="Calibri" w:cs="Calibri"/>
          <w:sz w:val="28"/>
          <w:szCs w:val="28"/>
        </w:rPr>
        <w:t xml:space="preserve"> </w:t>
      </w:r>
    </w:p>
    <w:p w:rsidR="002E6CE6" w:rsidRDefault="00000000">
      <w:pPr>
        <w:shd w:val="clear" w:color="auto" w:fill="FFFFFF"/>
        <w:spacing w:before="0" w:after="0"/>
        <w:rPr>
          <w:rFonts w:ascii="Calibri" w:eastAsia="Calibri" w:hAnsi="Calibri" w:cs="Calibri"/>
          <w:sz w:val="28"/>
          <w:szCs w:val="28"/>
        </w:rPr>
      </w:pPr>
      <w:r>
        <w:rPr>
          <w:rFonts w:ascii="Calibri" w:eastAsia="Calibri" w:hAnsi="Calibri" w:cs="Calibri"/>
          <w:sz w:val="28"/>
          <w:szCs w:val="28"/>
        </w:rPr>
        <w:t xml:space="preserve">We have a Pastoral support Lead within school and teaching assistants/coaches that deliver specific small group and 1:1 </w:t>
      </w:r>
      <w:proofErr w:type="gramStart"/>
      <w:r>
        <w:rPr>
          <w:rFonts w:ascii="Calibri" w:eastAsia="Calibri" w:hAnsi="Calibri" w:cs="Calibri"/>
          <w:sz w:val="28"/>
          <w:szCs w:val="28"/>
        </w:rPr>
        <w:t>interventions</w:t>
      </w:r>
      <w:proofErr w:type="gramEnd"/>
      <w:r>
        <w:rPr>
          <w:rFonts w:ascii="Calibri" w:eastAsia="Calibri" w:hAnsi="Calibri" w:cs="Calibri"/>
          <w:sz w:val="28"/>
          <w:szCs w:val="28"/>
        </w:rPr>
        <w:t xml:space="preserve">. Lunchtime </w:t>
      </w:r>
      <w:proofErr w:type="spellStart"/>
      <w:r>
        <w:rPr>
          <w:rFonts w:ascii="Calibri" w:eastAsia="Calibri" w:hAnsi="Calibri" w:cs="Calibri"/>
          <w:sz w:val="28"/>
          <w:szCs w:val="28"/>
        </w:rPr>
        <w:t>colouring</w:t>
      </w:r>
      <w:proofErr w:type="spellEnd"/>
      <w:r>
        <w:rPr>
          <w:rFonts w:ascii="Calibri" w:eastAsia="Calibri" w:hAnsi="Calibri" w:cs="Calibri"/>
          <w:sz w:val="28"/>
          <w:szCs w:val="28"/>
        </w:rPr>
        <w:t xml:space="preserve"> clubs are also available, for example </w:t>
      </w:r>
      <w:proofErr w:type="spellStart"/>
      <w:r>
        <w:rPr>
          <w:rFonts w:ascii="Calibri" w:eastAsia="Calibri" w:hAnsi="Calibri" w:cs="Calibri"/>
          <w:sz w:val="28"/>
          <w:szCs w:val="28"/>
        </w:rPr>
        <w:t>colouring</w:t>
      </w:r>
      <w:proofErr w:type="spellEnd"/>
      <w:r>
        <w:rPr>
          <w:rFonts w:ascii="Calibri" w:eastAsia="Calibri" w:hAnsi="Calibri" w:cs="Calibri"/>
          <w:sz w:val="28"/>
          <w:szCs w:val="28"/>
        </w:rPr>
        <w:t xml:space="preserve">, craft and </w:t>
      </w:r>
      <w:proofErr w:type="spellStart"/>
      <w:r>
        <w:rPr>
          <w:rFonts w:ascii="Calibri" w:eastAsia="Calibri" w:hAnsi="Calibri" w:cs="Calibri"/>
          <w:sz w:val="28"/>
          <w:szCs w:val="28"/>
        </w:rPr>
        <w:t>lego</w:t>
      </w:r>
      <w:proofErr w:type="spellEnd"/>
      <w:r>
        <w:rPr>
          <w:rFonts w:ascii="Calibri" w:eastAsia="Calibri" w:hAnsi="Calibri" w:cs="Calibri"/>
          <w:sz w:val="28"/>
          <w:szCs w:val="28"/>
        </w:rPr>
        <w:t xml:space="preserve"> club to support emotional </w:t>
      </w:r>
      <w:proofErr w:type="spellStart"/>
      <w:r>
        <w:rPr>
          <w:rFonts w:ascii="Calibri" w:eastAsia="Calibri" w:hAnsi="Calibri" w:cs="Calibri"/>
          <w:sz w:val="28"/>
          <w:szCs w:val="28"/>
        </w:rPr>
        <w:t>well being</w:t>
      </w:r>
      <w:proofErr w:type="spellEnd"/>
      <w:r w:rsidR="00FA6FF9">
        <w:rPr>
          <w:rFonts w:ascii="Calibri" w:eastAsia="Calibri" w:hAnsi="Calibri" w:cs="Calibri"/>
          <w:sz w:val="28"/>
          <w:szCs w:val="28"/>
        </w:rPr>
        <w:t>.</w:t>
      </w:r>
    </w:p>
    <w:p w:rsidR="00FA6FF9" w:rsidRDefault="00FA6FF9">
      <w:pPr>
        <w:shd w:val="clear" w:color="auto" w:fill="FFFFFF"/>
        <w:spacing w:before="0" w:after="0"/>
        <w:rPr>
          <w:rFonts w:ascii="Calibri" w:eastAsia="Calibri" w:hAnsi="Calibri" w:cs="Calibri"/>
          <w:b/>
          <w:sz w:val="16"/>
          <w:szCs w:val="16"/>
        </w:rPr>
      </w:pPr>
    </w:p>
    <w:p w:rsidR="002E6CE6" w:rsidRDefault="00000000">
      <w:pPr>
        <w:shd w:val="clear" w:color="auto" w:fill="FFFFFF"/>
        <w:spacing w:before="0" w:after="0"/>
        <w:rPr>
          <w:rFonts w:ascii="Calibri" w:eastAsia="Calibri" w:hAnsi="Calibri" w:cs="Calibri"/>
          <w:b/>
          <w:sz w:val="28"/>
          <w:szCs w:val="28"/>
        </w:rPr>
      </w:pPr>
      <w:r>
        <w:rPr>
          <w:rFonts w:ascii="Calibri" w:eastAsia="Calibri" w:hAnsi="Calibri" w:cs="Calibri"/>
          <w:b/>
          <w:sz w:val="28"/>
          <w:szCs w:val="28"/>
        </w:rPr>
        <w:t>Targeted support for small groups may include</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sz w:val="28"/>
          <w:szCs w:val="28"/>
        </w:rPr>
        <w:t xml:space="preserve">Pastoral </w:t>
      </w:r>
      <w:r>
        <w:rPr>
          <w:rFonts w:ascii="Calibri" w:eastAsia="Calibri" w:hAnsi="Calibri" w:cs="Calibri"/>
          <w:color w:val="000000"/>
          <w:sz w:val="28"/>
          <w:szCs w:val="28"/>
        </w:rPr>
        <w:t xml:space="preserve">Intervention groups – </w:t>
      </w:r>
      <w:proofErr w:type="spellStart"/>
      <w:r>
        <w:rPr>
          <w:rFonts w:ascii="Calibri" w:eastAsia="Calibri" w:hAnsi="Calibri" w:cs="Calibri"/>
          <w:color w:val="000000"/>
          <w:sz w:val="28"/>
          <w:szCs w:val="28"/>
        </w:rPr>
        <w:t>behaviour</w:t>
      </w:r>
      <w:proofErr w:type="spellEnd"/>
      <w:r>
        <w:rPr>
          <w:rFonts w:ascii="Calibri" w:eastAsia="Calibri" w:hAnsi="Calibri" w:cs="Calibri"/>
          <w:color w:val="000000"/>
          <w:sz w:val="28"/>
          <w:szCs w:val="28"/>
        </w:rPr>
        <w:t>/social skills/ self</w:t>
      </w:r>
      <w:r>
        <w:rPr>
          <w:rFonts w:ascii="Calibri" w:eastAsia="Calibri" w:hAnsi="Calibri" w:cs="Calibri"/>
          <w:sz w:val="28"/>
          <w:szCs w:val="28"/>
        </w:rPr>
        <w:t>-</w:t>
      </w:r>
      <w:r>
        <w:rPr>
          <w:rFonts w:ascii="Calibri" w:eastAsia="Calibri" w:hAnsi="Calibri" w:cs="Calibri"/>
          <w:color w:val="000000"/>
          <w:sz w:val="28"/>
          <w:szCs w:val="28"/>
        </w:rPr>
        <w:t>esteem /emotions.</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In-class support in some lessons.</w:t>
      </w:r>
      <w:r>
        <w:rPr>
          <w:rFonts w:ascii="Calibri" w:eastAsia="Calibri" w:hAnsi="Calibri" w:cs="Calibri"/>
          <w:b/>
          <w:color w:val="000000"/>
          <w:sz w:val="28"/>
          <w:szCs w:val="28"/>
        </w:rPr>
        <w:t> </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sz w:val="28"/>
          <w:szCs w:val="28"/>
        </w:rPr>
        <w:t>Check Ins</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 xml:space="preserve">Small group/1:1 </w:t>
      </w:r>
      <w:proofErr w:type="gramStart"/>
      <w:r>
        <w:rPr>
          <w:rFonts w:ascii="Calibri" w:eastAsia="Calibri" w:hAnsi="Calibri" w:cs="Calibri"/>
          <w:color w:val="000000"/>
          <w:sz w:val="28"/>
          <w:szCs w:val="28"/>
        </w:rPr>
        <w:t>sessions</w:t>
      </w:r>
      <w:proofErr w:type="gramEnd"/>
      <w:r>
        <w:rPr>
          <w:rFonts w:ascii="Calibri" w:eastAsia="Calibri" w:hAnsi="Calibri" w:cs="Calibri"/>
          <w:color w:val="000000"/>
          <w:sz w:val="28"/>
          <w:szCs w:val="28"/>
        </w:rPr>
        <w:t xml:space="preserve"> with our pastoral support</w:t>
      </w:r>
    </w:p>
    <w:p w:rsidR="002E6CE6" w:rsidRDefault="002E6CE6">
      <w:pPr>
        <w:shd w:val="clear" w:color="auto" w:fill="FFFFFF"/>
        <w:spacing w:before="0" w:after="0"/>
        <w:rPr>
          <w:rFonts w:ascii="Calibri" w:eastAsia="Calibri" w:hAnsi="Calibri" w:cs="Calibri"/>
          <w:b/>
          <w:sz w:val="16"/>
          <w:szCs w:val="16"/>
        </w:rPr>
      </w:pPr>
    </w:p>
    <w:p w:rsidR="002E6CE6" w:rsidRDefault="00000000">
      <w:pPr>
        <w:shd w:val="clear" w:color="auto" w:fill="FFFFFF"/>
        <w:spacing w:before="0" w:after="0"/>
        <w:rPr>
          <w:rFonts w:ascii="Calibri" w:eastAsia="Calibri" w:hAnsi="Calibri" w:cs="Calibri"/>
          <w:b/>
          <w:sz w:val="28"/>
          <w:szCs w:val="28"/>
        </w:rPr>
      </w:pPr>
      <w:r>
        <w:rPr>
          <w:rFonts w:ascii="Calibri" w:eastAsia="Calibri" w:hAnsi="Calibri" w:cs="Calibri"/>
          <w:b/>
          <w:sz w:val="28"/>
          <w:szCs w:val="28"/>
        </w:rPr>
        <w:t>Support for individual students may include</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sz w:val="28"/>
          <w:szCs w:val="28"/>
        </w:rPr>
        <w:t>Speech and Language interventions</w:t>
      </w:r>
      <w:r w:rsidR="00657974">
        <w:rPr>
          <w:rFonts w:ascii="Calibri" w:eastAsia="Calibri" w:hAnsi="Calibri" w:cs="Calibri"/>
          <w:sz w:val="28"/>
          <w:szCs w:val="28"/>
        </w:rPr>
        <w:t>,</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Counselling</w:t>
      </w:r>
      <w:r w:rsidR="00657974">
        <w:rPr>
          <w:rFonts w:ascii="Calibri" w:eastAsia="Calibri" w:hAnsi="Calibri" w:cs="Calibri"/>
          <w:color w:val="000000"/>
          <w:sz w:val="28"/>
          <w:szCs w:val="28"/>
        </w:rPr>
        <w:t>,</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Outside agency input (</w:t>
      </w:r>
      <w:proofErr w:type="spellStart"/>
      <w:r>
        <w:rPr>
          <w:rFonts w:ascii="Calibri" w:eastAsia="Calibri" w:hAnsi="Calibri" w:cs="Calibri"/>
          <w:color w:val="000000"/>
          <w:sz w:val="28"/>
          <w:szCs w:val="28"/>
        </w:rPr>
        <w:t>eg.</w:t>
      </w:r>
      <w:proofErr w:type="spellEnd"/>
      <w:r>
        <w:rPr>
          <w:rFonts w:ascii="Calibri" w:eastAsia="Calibri" w:hAnsi="Calibri" w:cs="Calibri"/>
          <w:color w:val="000000"/>
          <w:sz w:val="28"/>
          <w:szCs w:val="28"/>
        </w:rPr>
        <w:t xml:space="preserve"> Educational Psychologist, Early Help, CAMHS, Specialist Teaching Services).</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In-class support for students at risk of exclusion.</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sz w:val="28"/>
          <w:szCs w:val="28"/>
        </w:rPr>
        <w:t>Personal</w:t>
      </w:r>
      <w:r>
        <w:rPr>
          <w:rFonts w:ascii="Calibri" w:eastAsia="Calibri" w:hAnsi="Calibri" w:cs="Calibri"/>
          <w:color w:val="000000"/>
          <w:sz w:val="28"/>
          <w:szCs w:val="28"/>
        </w:rPr>
        <w:t xml:space="preserve"> Intervention Plan (</w:t>
      </w:r>
      <w:r>
        <w:rPr>
          <w:rFonts w:ascii="Calibri" w:eastAsia="Calibri" w:hAnsi="Calibri" w:cs="Calibri"/>
          <w:sz w:val="28"/>
          <w:szCs w:val="28"/>
        </w:rPr>
        <w:t>P</w:t>
      </w:r>
      <w:r>
        <w:rPr>
          <w:rFonts w:ascii="Calibri" w:eastAsia="Calibri" w:hAnsi="Calibri" w:cs="Calibri"/>
          <w:color w:val="000000"/>
          <w:sz w:val="28"/>
          <w:szCs w:val="28"/>
        </w:rPr>
        <w:t>IP)</w:t>
      </w:r>
    </w:p>
    <w:p w:rsidR="002E6CE6" w:rsidRDefault="002E6CE6">
      <w:pPr>
        <w:pBdr>
          <w:top w:val="nil"/>
          <w:left w:val="nil"/>
          <w:bottom w:val="nil"/>
          <w:right w:val="nil"/>
          <w:between w:val="nil"/>
        </w:pBdr>
        <w:ind w:left="720" w:hanging="360"/>
        <w:rPr>
          <w:rFonts w:ascii="Calibri" w:eastAsia="Calibri" w:hAnsi="Calibri" w:cs="Calibri"/>
          <w:color w:val="000000"/>
        </w:rPr>
      </w:pPr>
    </w:p>
    <w:p w:rsidR="002E6CE6" w:rsidRDefault="00000000">
      <w:pPr>
        <w:rPr>
          <w:rFonts w:ascii="Calibri" w:eastAsia="Calibri" w:hAnsi="Calibri" w:cs="Calibri"/>
          <w:sz w:val="28"/>
          <w:szCs w:val="28"/>
        </w:rPr>
      </w:pPr>
      <w:r>
        <w:rPr>
          <w:rFonts w:ascii="Calibri" w:eastAsia="Calibri" w:hAnsi="Calibri" w:cs="Calibri"/>
          <w:sz w:val="28"/>
          <w:szCs w:val="28"/>
        </w:rPr>
        <w:t xml:space="preserve">St Lawrence Primary School has a </w:t>
      </w:r>
      <w:proofErr w:type="gramStart"/>
      <w:r>
        <w:rPr>
          <w:rFonts w:ascii="Calibri" w:eastAsia="Calibri" w:hAnsi="Calibri" w:cs="Calibri"/>
          <w:sz w:val="28"/>
          <w:szCs w:val="28"/>
        </w:rPr>
        <w:t>zero tolerance</w:t>
      </w:r>
      <w:proofErr w:type="gramEnd"/>
      <w:r>
        <w:rPr>
          <w:rFonts w:ascii="Calibri" w:eastAsia="Calibri" w:hAnsi="Calibri" w:cs="Calibri"/>
          <w:sz w:val="28"/>
          <w:szCs w:val="28"/>
        </w:rPr>
        <w:t xml:space="preserve"> approach to bullying.  </w:t>
      </w:r>
    </w:p>
    <w:p w:rsidR="002E6CE6" w:rsidRDefault="00000000">
      <w:pPr>
        <w:rPr>
          <w:rFonts w:ascii="Calibri" w:eastAsia="Calibri" w:hAnsi="Calibri" w:cs="Calibri"/>
          <w:b/>
          <w:sz w:val="28"/>
          <w:szCs w:val="28"/>
          <w:u w:val="single"/>
        </w:rPr>
      </w:pPr>
      <w:r>
        <w:rPr>
          <w:rFonts w:ascii="Calibri" w:eastAsia="Calibri" w:hAnsi="Calibri" w:cs="Calibri"/>
          <w:b/>
          <w:sz w:val="28"/>
          <w:szCs w:val="28"/>
          <w:u w:val="single"/>
        </w:rPr>
        <w:lastRenderedPageBreak/>
        <w:t>What expertise and training do our staff have to support pupils with SEND?</w:t>
      </w:r>
    </w:p>
    <w:p w:rsidR="00FA6FF9" w:rsidRPr="00FA6FF9" w:rsidRDefault="00FA6FF9">
      <w:pPr>
        <w:rPr>
          <w:rFonts w:ascii="Calibri" w:eastAsia="Calibri" w:hAnsi="Calibri" w:cs="Calibri"/>
          <w:b/>
          <w:sz w:val="16"/>
          <w:szCs w:val="16"/>
          <w:u w:val="single"/>
        </w:rPr>
      </w:pPr>
    </w:p>
    <w:p w:rsidR="002E6CE6" w:rsidRDefault="00000000">
      <w:pPr>
        <w:rPr>
          <w:sz w:val="28"/>
          <w:szCs w:val="28"/>
        </w:rPr>
      </w:pPr>
      <w:r>
        <w:rPr>
          <w:rFonts w:ascii="Calibri" w:eastAsia="Calibri" w:hAnsi="Calibri" w:cs="Calibri"/>
          <w:sz w:val="28"/>
          <w:szCs w:val="28"/>
        </w:rPr>
        <w:t>The staff at St Lawrence Primary School are keen to develop their professional expertise and engage fully with training opportunities provided to them.</w:t>
      </w:r>
      <w:r>
        <w:rPr>
          <w:sz w:val="28"/>
          <w:szCs w:val="28"/>
        </w:rPr>
        <w:t xml:space="preserve"> </w:t>
      </w:r>
    </w:p>
    <w:p w:rsidR="002E6CE6" w:rsidRDefault="00000000">
      <w:pPr>
        <w:rPr>
          <w:rFonts w:ascii="Calibri" w:eastAsia="Calibri" w:hAnsi="Calibri" w:cs="Calibri"/>
          <w:sz w:val="28"/>
          <w:szCs w:val="28"/>
        </w:rPr>
      </w:pPr>
      <w:r>
        <w:rPr>
          <w:rFonts w:ascii="Calibri" w:eastAsia="Calibri" w:hAnsi="Calibri" w:cs="Calibri"/>
          <w:sz w:val="28"/>
          <w:szCs w:val="28"/>
        </w:rPr>
        <w:t>Staff meetings and INSET sessions are provided to ensure that all staff are up to date in their knowledge of national, local and school policy and practice. The school currently employs 1</w:t>
      </w:r>
      <w:r w:rsidR="00FA6FF9">
        <w:rPr>
          <w:rFonts w:ascii="Calibri" w:eastAsia="Calibri" w:hAnsi="Calibri" w:cs="Calibri"/>
          <w:sz w:val="28"/>
          <w:szCs w:val="28"/>
        </w:rPr>
        <w:t xml:space="preserve">5 </w:t>
      </w:r>
      <w:r w:rsidR="00274B0C">
        <w:rPr>
          <w:rFonts w:ascii="Calibri" w:eastAsia="Calibri" w:hAnsi="Calibri" w:cs="Calibri"/>
          <w:sz w:val="28"/>
          <w:szCs w:val="28"/>
        </w:rPr>
        <w:t>learning support</w:t>
      </w:r>
      <w:r>
        <w:rPr>
          <w:rFonts w:ascii="Calibri" w:eastAsia="Calibri" w:hAnsi="Calibri" w:cs="Calibri"/>
          <w:sz w:val="28"/>
          <w:szCs w:val="28"/>
        </w:rPr>
        <w:t xml:space="preserve"> assistants</w:t>
      </w:r>
      <w:r w:rsidR="00FA6FF9">
        <w:rPr>
          <w:rFonts w:ascii="Calibri" w:eastAsia="Calibri" w:hAnsi="Calibri" w:cs="Calibri"/>
          <w:sz w:val="28"/>
          <w:szCs w:val="28"/>
        </w:rPr>
        <w:t xml:space="preserve"> </w:t>
      </w:r>
      <w:r>
        <w:rPr>
          <w:rFonts w:ascii="Calibri" w:eastAsia="Calibri" w:hAnsi="Calibri" w:cs="Calibri"/>
          <w:sz w:val="28"/>
          <w:szCs w:val="28"/>
        </w:rPr>
        <w:t xml:space="preserve">to support specific children with EHCPs, deliver a variety of interventions and support the class teacher in delivering the curriculum. Many have also been involved in specialist training. We have a designated Speech and Language support teaching assistant, </w:t>
      </w:r>
      <w:proofErr w:type="spellStart"/>
      <w:r>
        <w:rPr>
          <w:rFonts w:ascii="Calibri" w:eastAsia="Calibri" w:hAnsi="Calibri" w:cs="Calibri"/>
          <w:sz w:val="28"/>
          <w:szCs w:val="28"/>
        </w:rPr>
        <w:t>Mrs</w:t>
      </w:r>
      <w:proofErr w:type="spellEnd"/>
      <w:r>
        <w:rPr>
          <w:rFonts w:ascii="Calibri" w:eastAsia="Calibri" w:hAnsi="Calibri" w:cs="Calibri"/>
          <w:sz w:val="28"/>
          <w:szCs w:val="28"/>
        </w:rPr>
        <w:t xml:space="preserve"> Rosie Coombe and a Pastoral support and Early </w:t>
      </w:r>
      <w:r w:rsidR="00B6480F">
        <w:rPr>
          <w:rFonts w:ascii="Calibri" w:eastAsia="Calibri" w:hAnsi="Calibri" w:cs="Calibri"/>
          <w:sz w:val="28"/>
          <w:szCs w:val="28"/>
        </w:rPr>
        <w:t>Support</w:t>
      </w:r>
      <w:r>
        <w:rPr>
          <w:rFonts w:ascii="Calibri" w:eastAsia="Calibri" w:hAnsi="Calibri" w:cs="Calibri"/>
          <w:sz w:val="28"/>
          <w:szCs w:val="28"/>
        </w:rPr>
        <w:t xml:space="preserve"> lead, Miss Moss.</w:t>
      </w:r>
    </w:p>
    <w:p w:rsidR="002E6CE6" w:rsidRDefault="00000000">
      <w:pPr>
        <w:rPr>
          <w:rFonts w:ascii="Calibri" w:eastAsia="Calibri" w:hAnsi="Calibri" w:cs="Calibri"/>
          <w:sz w:val="28"/>
          <w:szCs w:val="28"/>
        </w:rPr>
      </w:pPr>
      <w:r>
        <w:rPr>
          <w:rFonts w:ascii="Calibri" w:eastAsia="Calibri" w:hAnsi="Calibri" w:cs="Calibri"/>
          <w:sz w:val="28"/>
          <w:szCs w:val="28"/>
        </w:rPr>
        <w:t xml:space="preserve">We buy into outside services including: Educational Psychology Service (EPS) and </w:t>
      </w:r>
      <w:proofErr w:type="spellStart"/>
      <w:r>
        <w:rPr>
          <w:rFonts w:ascii="Calibri" w:eastAsia="Calibri" w:hAnsi="Calibri" w:cs="Calibri"/>
          <w:sz w:val="28"/>
          <w:szCs w:val="28"/>
        </w:rPr>
        <w:t>SENDSupported</w:t>
      </w:r>
      <w:proofErr w:type="spellEnd"/>
      <w:r>
        <w:rPr>
          <w:rFonts w:ascii="Calibri" w:eastAsia="Calibri" w:hAnsi="Calibri" w:cs="Calibri"/>
          <w:sz w:val="28"/>
          <w:szCs w:val="28"/>
        </w:rPr>
        <w:t xml:space="preserve"> (Specialist teaching service) who support us with specific children and training when needed. We work closely with Speech and Language Therapy (SALT) who advise on specific targets for our trained teaching assistant to deliver. Referrals are also made when needed to Connect for Health (school nurse), Occupational and physiotherapist.</w:t>
      </w:r>
    </w:p>
    <w:p w:rsidR="002E6CE6" w:rsidRDefault="002E6CE6">
      <w:pPr>
        <w:rPr>
          <w:rFonts w:ascii="Calibri" w:eastAsia="Calibri" w:hAnsi="Calibri" w:cs="Calibri"/>
          <w:b/>
          <w:sz w:val="16"/>
          <w:szCs w:val="16"/>
          <w:u w:val="single"/>
        </w:rPr>
      </w:pPr>
    </w:p>
    <w:p w:rsidR="002E6CE6" w:rsidRDefault="00000000">
      <w:pPr>
        <w:rPr>
          <w:rFonts w:ascii="Calibri" w:eastAsia="Calibri" w:hAnsi="Calibri" w:cs="Calibri"/>
          <w:b/>
          <w:sz w:val="28"/>
          <w:szCs w:val="28"/>
          <w:u w:val="single"/>
        </w:rPr>
      </w:pPr>
      <w:r>
        <w:rPr>
          <w:rFonts w:ascii="Calibri" w:eastAsia="Calibri" w:hAnsi="Calibri" w:cs="Calibri"/>
          <w:b/>
          <w:sz w:val="28"/>
          <w:szCs w:val="28"/>
          <w:u w:val="single"/>
        </w:rPr>
        <w:t>How do we adapt the curriculum and learning environment for a child with SEND?</w:t>
      </w:r>
    </w:p>
    <w:p w:rsidR="00FA6FF9" w:rsidRPr="00FA6FF9" w:rsidRDefault="00FA6FF9">
      <w:pPr>
        <w:rPr>
          <w:rFonts w:ascii="Calibri" w:eastAsia="Calibri" w:hAnsi="Calibri" w:cs="Calibri"/>
          <w:b/>
          <w:sz w:val="16"/>
          <w:szCs w:val="16"/>
          <w:u w:val="single"/>
        </w:rPr>
      </w:pPr>
    </w:p>
    <w:p w:rsidR="002E6CE6" w:rsidRDefault="00000000">
      <w:pPr>
        <w:rPr>
          <w:rFonts w:ascii="Calibri" w:eastAsia="Calibri" w:hAnsi="Calibri" w:cs="Calibri"/>
          <w:sz w:val="28"/>
          <w:szCs w:val="28"/>
        </w:rPr>
      </w:pPr>
      <w:r>
        <w:rPr>
          <w:rFonts w:ascii="Calibri" w:eastAsia="Calibri" w:hAnsi="Calibri" w:cs="Calibri"/>
          <w:sz w:val="28"/>
          <w:szCs w:val="28"/>
        </w:rPr>
        <w:t>Class teachers plan lessons according to the specific needs of all children in their class. We make the following adaptations to ensure all pupils’ needs are met.</w:t>
      </w:r>
    </w:p>
    <w:p w:rsidR="002E6CE6" w:rsidRDefault="00000000">
      <w:pPr>
        <w:numPr>
          <w:ilvl w:val="0"/>
          <w:numId w:val="4"/>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Specific resources and strategies are used to support your child individually, in groups or during whole class teaching,</w:t>
      </w:r>
    </w:p>
    <w:p w:rsidR="002E6CE6" w:rsidRDefault="00000000">
      <w:pPr>
        <w:numPr>
          <w:ilvl w:val="0"/>
          <w:numId w:val="4"/>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Support staff, under the direction of class teachers, can adapt planning to support the needs where necessary.</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 xml:space="preserve">Using recommended aids, such as laptops, writing slopes, </w:t>
      </w:r>
      <w:proofErr w:type="spellStart"/>
      <w:r>
        <w:rPr>
          <w:rFonts w:ascii="Calibri" w:eastAsia="Calibri" w:hAnsi="Calibri" w:cs="Calibri"/>
          <w:color w:val="000000"/>
          <w:sz w:val="28"/>
          <w:szCs w:val="28"/>
        </w:rPr>
        <w:t>coloured</w:t>
      </w:r>
      <w:proofErr w:type="spellEnd"/>
      <w:r>
        <w:rPr>
          <w:rFonts w:ascii="Calibri" w:eastAsia="Calibri" w:hAnsi="Calibri" w:cs="Calibri"/>
          <w:color w:val="000000"/>
          <w:sz w:val="28"/>
          <w:szCs w:val="28"/>
        </w:rPr>
        <w:t xml:space="preserve"> overlays, visual timetables, larger font. </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sz w:val="28"/>
          <w:szCs w:val="28"/>
        </w:rPr>
        <w:t>Scaffolding</w:t>
      </w:r>
      <w:r>
        <w:rPr>
          <w:rFonts w:ascii="Calibri" w:eastAsia="Calibri" w:hAnsi="Calibri" w:cs="Calibri"/>
          <w:color w:val="000000"/>
          <w:sz w:val="28"/>
          <w:szCs w:val="28"/>
        </w:rPr>
        <w:t xml:space="preserve"> our teaching, for example, giving longer processing times, pre-teaching of key vocabulary, reading instructions aloud. </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Additional interventions may be planned to meet specific needs either individually or in small groups.</w:t>
      </w:r>
    </w:p>
    <w:p w:rsidR="00FA6FF9" w:rsidRDefault="00FA6FF9" w:rsidP="00FA6FF9">
      <w:pPr>
        <w:pBdr>
          <w:top w:val="nil"/>
          <w:left w:val="nil"/>
          <w:bottom w:val="nil"/>
          <w:right w:val="nil"/>
          <w:between w:val="nil"/>
        </w:pBdr>
        <w:ind w:left="720"/>
        <w:rPr>
          <w:rFonts w:ascii="Calibri" w:eastAsia="Calibri" w:hAnsi="Calibri" w:cs="Calibri"/>
          <w:color w:val="000000"/>
          <w:sz w:val="28"/>
          <w:szCs w:val="28"/>
        </w:rPr>
      </w:pPr>
    </w:p>
    <w:p w:rsidR="002E6CE6" w:rsidRDefault="002E6CE6">
      <w:pPr>
        <w:rPr>
          <w:rFonts w:ascii="Calibri" w:eastAsia="Calibri" w:hAnsi="Calibri" w:cs="Calibri"/>
          <w:sz w:val="16"/>
          <w:szCs w:val="16"/>
        </w:rPr>
      </w:pPr>
    </w:p>
    <w:p w:rsidR="002E6CE6" w:rsidRDefault="00000000">
      <w:pPr>
        <w:rPr>
          <w:rFonts w:ascii="Calibri" w:eastAsia="Calibri" w:hAnsi="Calibri" w:cs="Calibri"/>
          <w:b/>
          <w:sz w:val="28"/>
          <w:szCs w:val="28"/>
          <w:u w:val="single"/>
        </w:rPr>
      </w:pPr>
      <w:r>
        <w:rPr>
          <w:rFonts w:ascii="Calibri" w:eastAsia="Calibri" w:hAnsi="Calibri" w:cs="Calibri"/>
          <w:b/>
          <w:sz w:val="28"/>
          <w:szCs w:val="28"/>
          <w:u w:val="single"/>
        </w:rPr>
        <w:lastRenderedPageBreak/>
        <w:t>How is SEND funded at St Lawrence Primary School?</w:t>
      </w:r>
    </w:p>
    <w:p w:rsidR="002E6CE6" w:rsidRDefault="00000000">
      <w:pPr>
        <w:rPr>
          <w:rFonts w:ascii="Calibri" w:eastAsia="Calibri" w:hAnsi="Calibri" w:cs="Calibri"/>
          <w:sz w:val="28"/>
          <w:szCs w:val="28"/>
        </w:rPr>
      </w:pPr>
      <w:r>
        <w:rPr>
          <w:rFonts w:ascii="Calibri" w:eastAsia="Calibri" w:hAnsi="Calibri" w:cs="Calibri"/>
          <w:sz w:val="28"/>
          <w:szCs w:val="28"/>
        </w:rPr>
        <w:t xml:space="preserve">As a Warwickshire school, a proportion of our budget is designated to support children with additional needs. This budget enables us to provide resources such as Teaching Assistants, Pastoral Support staff, Early </w:t>
      </w:r>
      <w:r w:rsidR="00B6480F">
        <w:rPr>
          <w:rFonts w:ascii="Calibri" w:eastAsia="Calibri" w:hAnsi="Calibri" w:cs="Calibri"/>
          <w:sz w:val="28"/>
          <w:szCs w:val="28"/>
        </w:rPr>
        <w:t>Support</w:t>
      </w:r>
      <w:r>
        <w:rPr>
          <w:rFonts w:ascii="Calibri" w:eastAsia="Calibri" w:hAnsi="Calibri" w:cs="Calibri"/>
          <w:sz w:val="28"/>
          <w:szCs w:val="28"/>
        </w:rPr>
        <w:t xml:space="preserve"> Lead and specialist teachers. Some children will be identified as having significantly higher additional needs and have an Educational Health Care Plan and may require specialist equipment or adult support. To meet the needs of these children we apply for extra funding from the Local Authority.</w:t>
      </w:r>
    </w:p>
    <w:p w:rsidR="002E6CE6" w:rsidRDefault="002E6CE6">
      <w:pPr>
        <w:rPr>
          <w:sz w:val="16"/>
          <w:szCs w:val="16"/>
        </w:rPr>
      </w:pPr>
    </w:p>
    <w:p w:rsidR="002E6CE6" w:rsidRDefault="00000000">
      <w:pPr>
        <w:rPr>
          <w:rFonts w:ascii="Calibri" w:eastAsia="Calibri" w:hAnsi="Calibri" w:cs="Calibri"/>
          <w:b/>
          <w:sz w:val="28"/>
          <w:szCs w:val="28"/>
          <w:u w:val="single"/>
        </w:rPr>
      </w:pPr>
      <w:r>
        <w:rPr>
          <w:rFonts w:ascii="Calibri" w:eastAsia="Calibri" w:hAnsi="Calibri" w:cs="Calibri"/>
          <w:b/>
          <w:sz w:val="28"/>
          <w:szCs w:val="28"/>
          <w:u w:val="single"/>
        </w:rPr>
        <w:t>How accessible is our school?</w:t>
      </w:r>
    </w:p>
    <w:p w:rsidR="002E6CE6" w:rsidRDefault="00000000">
      <w:pPr>
        <w:shd w:val="clear" w:color="auto" w:fill="FFFFFF"/>
        <w:spacing w:before="0" w:after="0"/>
        <w:rPr>
          <w:rFonts w:ascii="Calibri" w:eastAsia="Calibri" w:hAnsi="Calibri" w:cs="Calibri"/>
          <w:sz w:val="28"/>
          <w:szCs w:val="28"/>
        </w:rPr>
      </w:pPr>
      <w:r>
        <w:rPr>
          <w:rFonts w:ascii="Calibri" w:eastAsia="Calibri" w:hAnsi="Calibri" w:cs="Calibri"/>
          <w:sz w:val="28"/>
          <w:szCs w:val="28"/>
        </w:rPr>
        <w:t xml:space="preserve">St Lawrence Primary School aims to ensure that all children can access the school building regardless of their Special Educational Need or Disability. As a school we are happy to discuss individual access requirements. </w:t>
      </w:r>
      <w:r w:rsidR="00657974">
        <w:rPr>
          <w:rFonts w:ascii="Calibri" w:eastAsia="Calibri" w:hAnsi="Calibri" w:cs="Calibri"/>
          <w:sz w:val="28"/>
          <w:szCs w:val="28"/>
        </w:rPr>
        <w:t>The f</w:t>
      </w:r>
      <w:r>
        <w:rPr>
          <w:rFonts w:ascii="Calibri" w:eastAsia="Calibri" w:hAnsi="Calibri" w:cs="Calibri"/>
          <w:sz w:val="28"/>
          <w:szCs w:val="28"/>
        </w:rPr>
        <w:t>acilities we have at present include:</w:t>
      </w:r>
    </w:p>
    <w:p w:rsidR="002E6CE6" w:rsidRDefault="00000000">
      <w:pPr>
        <w:shd w:val="clear" w:color="auto" w:fill="FFFFFF"/>
        <w:spacing w:before="0" w:after="0"/>
        <w:rPr>
          <w:rFonts w:ascii="Calibri" w:eastAsia="Calibri" w:hAnsi="Calibri" w:cs="Calibri"/>
          <w:sz w:val="28"/>
          <w:szCs w:val="28"/>
        </w:rPr>
      </w:pPr>
      <w:r>
        <w:rPr>
          <w:rFonts w:ascii="Calibri" w:eastAsia="Calibri" w:hAnsi="Calibri" w:cs="Calibri"/>
          <w:sz w:val="28"/>
          <w:szCs w:val="28"/>
        </w:rPr>
        <w:t> </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Toilets adapted for disabled users</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Flat surfaces to make our school buildings accessible to all</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Sensory rooms, in the main school building and Little Lawrences</w:t>
      </w:r>
    </w:p>
    <w:p w:rsidR="002E6CE6" w:rsidRDefault="00000000">
      <w:pPr>
        <w:numPr>
          <w:ilvl w:val="0"/>
          <w:numId w:val="7"/>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highlight w:val="white"/>
        </w:rPr>
        <w:t>Ongoing adaptations take place where necessary</w:t>
      </w:r>
    </w:p>
    <w:p w:rsidR="00657974" w:rsidRDefault="00657974" w:rsidP="00657974">
      <w:pPr>
        <w:pBdr>
          <w:top w:val="nil"/>
          <w:left w:val="nil"/>
          <w:bottom w:val="nil"/>
          <w:right w:val="nil"/>
          <w:between w:val="nil"/>
        </w:pBdr>
        <w:ind w:left="720"/>
        <w:rPr>
          <w:rFonts w:ascii="Calibri" w:eastAsia="Calibri" w:hAnsi="Calibri" w:cs="Calibri"/>
          <w:color w:val="000000"/>
          <w:sz w:val="28"/>
          <w:szCs w:val="28"/>
        </w:rPr>
      </w:pPr>
    </w:p>
    <w:p w:rsidR="002E6CE6" w:rsidRDefault="00000000">
      <w:pPr>
        <w:rPr>
          <w:rFonts w:ascii="Calibri" w:eastAsia="Calibri" w:hAnsi="Calibri" w:cs="Calibri"/>
          <w:sz w:val="28"/>
          <w:szCs w:val="28"/>
        </w:rPr>
      </w:pPr>
      <w:r>
        <w:rPr>
          <w:rFonts w:ascii="Calibri" w:eastAsia="Calibri" w:hAnsi="Calibri" w:cs="Calibri"/>
          <w:sz w:val="28"/>
          <w:szCs w:val="28"/>
        </w:rPr>
        <w:t xml:space="preserve">The school’s accessibility plan can be found on the </w:t>
      </w:r>
      <w:r w:rsidR="00657974">
        <w:rPr>
          <w:rFonts w:ascii="Calibri" w:eastAsia="Calibri" w:hAnsi="Calibri" w:cs="Calibri"/>
          <w:sz w:val="28"/>
          <w:szCs w:val="28"/>
        </w:rPr>
        <w:t xml:space="preserve">school </w:t>
      </w:r>
      <w:r>
        <w:rPr>
          <w:rFonts w:ascii="Calibri" w:eastAsia="Calibri" w:hAnsi="Calibri" w:cs="Calibri"/>
          <w:sz w:val="28"/>
          <w:szCs w:val="28"/>
        </w:rPr>
        <w:t>website.</w:t>
      </w:r>
    </w:p>
    <w:p w:rsidR="002E6CE6" w:rsidRDefault="002E6CE6">
      <w:pPr>
        <w:rPr>
          <w:rFonts w:ascii="Calibri" w:eastAsia="Calibri" w:hAnsi="Calibri" w:cs="Calibri"/>
          <w:color w:val="FF0000"/>
          <w:sz w:val="16"/>
          <w:szCs w:val="16"/>
        </w:rPr>
      </w:pPr>
    </w:p>
    <w:p w:rsidR="002E6CE6" w:rsidRDefault="00000000">
      <w:pPr>
        <w:rPr>
          <w:rFonts w:ascii="Calibri" w:eastAsia="Calibri" w:hAnsi="Calibri" w:cs="Calibri"/>
          <w:b/>
          <w:sz w:val="28"/>
          <w:szCs w:val="28"/>
          <w:u w:val="single"/>
        </w:rPr>
      </w:pPr>
      <w:r>
        <w:rPr>
          <w:rFonts w:ascii="Calibri" w:eastAsia="Calibri" w:hAnsi="Calibri" w:cs="Calibri"/>
          <w:b/>
          <w:sz w:val="28"/>
          <w:szCs w:val="28"/>
          <w:u w:val="single"/>
        </w:rPr>
        <w:t>What support do we have for you as a parent of a child with SEND?</w:t>
      </w:r>
    </w:p>
    <w:p w:rsidR="002E6CE6" w:rsidRDefault="00000000">
      <w:pPr>
        <w:rPr>
          <w:rFonts w:ascii="Calibri" w:eastAsia="Calibri" w:hAnsi="Calibri" w:cs="Calibri"/>
          <w:sz w:val="28"/>
          <w:szCs w:val="28"/>
        </w:rPr>
      </w:pPr>
      <w:r>
        <w:rPr>
          <w:rFonts w:ascii="Calibri" w:eastAsia="Calibri" w:hAnsi="Calibri" w:cs="Calibri"/>
          <w:sz w:val="28"/>
          <w:szCs w:val="28"/>
        </w:rPr>
        <w:t xml:space="preserve">At St Lawrence, we </w:t>
      </w:r>
      <w:proofErr w:type="spellStart"/>
      <w:r>
        <w:rPr>
          <w:rFonts w:ascii="Calibri" w:eastAsia="Calibri" w:hAnsi="Calibri" w:cs="Calibri"/>
          <w:sz w:val="28"/>
          <w:szCs w:val="28"/>
        </w:rPr>
        <w:t>recognise</w:t>
      </w:r>
      <w:proofErr w:type="spellEnd"/>
      <w:r>
        <w:rPr>
          <w:rFonts w:ascii="Calibri" w:eastAsia="Calibri" w:hAnsi="Calibri" w:cs="Calibri"/>
          <w:sz w:val="28"/>
          <w:szCs w:val="28"/>
        </w:rPr>
        <w:t xml:space="preserve"> the importance of working together to support your child fully. </w:t>
      </w:r>
    </w:p>
    <w:p w:rsidR="002E6CE6" w:rsidRDefault="00000000">
      <w:pPr>
        <w:numPr>
          <w:ilvl w:val="0"/>
          <w:numId w:val="6"/>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The class teacher and SENCO are regularly available to discuss your child’s progress or any concerns you may have and to share information about what is working well at home and school to develop strategies.</w:t>
      </w:r>
    </w:p>
    <w:p w:rsidR="002E6CE6" w:rsidRDefault="00000000">
      <w:pPr>
        <w:numPr>
          <w:ilvl w:val="0"/>
          <w:numId w:val="6"/>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All information/reports from outside professionals will be discussed with you and next steps decided together.</w:t>
      </w:r>
    </w:p>
    <w:p w:rsidR="002E6CE6" w:rsidRDefault="00000000">
      <w:pPr>
        <w:numPr>
          <w:ilvl w:val="0"/>
          <w:numId w:val="6"/>
        </w:numPr>
        <w:pBdr>
          <w:top w:val="nil"/>
          <w:left w:val="nil"/>
          <w:bottom w:val="nil"/>
          <w:right w:val="nil"/>
          <w:between w:val="nil"/>
        </w:pBdr>
        <w:rPr>
          <w:rFonts w:ascii="Calibri" w:eastAsia="Calibri" w:hAnsi="Calibri" w:cs="Calibri"/>
          <w:color w:val="000000"/>
          <w:sz w:val="28"/>
          <w:szCs w:val="28"/>
        </w:rPr>
      </w:pPr>
      <w:r>
        <w:rPr>
          <w:rFonts w:ascii="Calibri" w:eastAsia="Calibri" w:hAnsi="Calibri" w:cs="Calibri"/>
          <w:color w:val="000000"/>
          <w:sz w:val="28"/>
          <w:szCs w:val="28"/>
        </w:rPr>
        <w:t xml:space="preserve">Early </w:t>
      </w:r>
      <w:r w:rsidR="00B6480F">
        <w:rPr>
          <w:rFonts w:ascii="Calibri" w:eastAsia="Calibri" w:hAnsi="Calibri" w:cs="Calibri"/>
          <w:color w:val="000000"/>
          <w:sz w:val="28"/>
          <w:szCs w:val="28"/>
        </w:rPr>
        <w:t>Support</w:t>
      </w:r>
      <w:r>
        <w:rPr>
          <w:rFonts w:ascii="Calibri" w:eastAsia="Calibri" w:hAnsi="Calibri" w:cs="Calibri"/>
          <w:color w:val="000000"/>
          <w:sz w:val="28"/>
          <w:szCs w:val="28"/>
        </w:rPr>
        <w:t xml:space="preserve"> – working with families experiencing difficulties and agreeing a multi-agency support package to help.</w:t>
      </w:r>
    </w:p>
    <w:p w:rsidR="00FA6FF9" w:rsidRDefault="00FA6FF9" w:rsidP="00FA6FF9">
      <w:pPr>
        <w:pBdr>
          <w:top w:val="nil"/>
          <w:left w:val="nil"/>
          <w:bottom w:val="nil"/>
          <w:right w:val="nil"/>
          <w:between w:val="nil"/>
        </w:pBdr>
        <w:ind w:left="720"/>
        <w:rPr>
          <w:rFonts w:ascii="Calibri" w:eastAsia="Calibri" w:hAnsi="Calibri" w:cs="Calibri"/>
          <w:color w:val="000000"/>
          <w:sz w:val="28"/>
          <w:szCs w:val="28"/>
        </w:rPr>
      </w:pPr>
    </w:p>
    <w:p w:rsidR="002E6CE6" w:rsidRDefault="002E6CE6">
      <w:pPr>
        <w:rPr>
          <w:rFonts w:ascii="Calibri" w:eastAsia="Calibri" w:hAnsi="Calibri" w:cs="Calibri"/>
          <w:sz w:val="16"/>
          <w:szCs w:val="16"/>
        </w:rPr>
      </w:pPr>
    </w:p>
    <w:p w:rsidR="002E6CE6" w:rsidRDefault="00000000">
      <w:pPr>
        <w:rPr>
          <w:rFonts w:ascii="Calibri" w:eastAsia="Calibri" w:hAnsi="Calibri" w:cs="Calibri"/>
          <w:b/>
          <w:sz w:val="28"/>
          <w:szCs w:val="28"/>
          <w:u w:val="single"/>
        </w:rPr>
      </w:pPr>
      <w:r>
        <w:rPr>
          <w:rFonts w:ascii="Calibri" w:eastAsia="Calibri" w:hAnsi="Calibri" w:cs="Calibri"/>
          <w:b/>
          <w:sz w:val="28"/>
          <w:szCs w:val="28"/>
          <w:u w:val="single"/>
        </w:rPr>
        <w:lastRenderedPageBreak/>
        <w:t>How do we handle complaints from parents of children with SEND about provision made at the school?</w:t>
      </w:r>
    </w:p>
    <w:p w:rsidR="002E6CE6" w:rsidRDefault="00000000">
      <w:pPr>
        <w:rPr>
          <w:rFonts w:ascii="Calibri" w:eastAsia="Calibri" w:hAnsi="Calibri" w:cs="Calibri"/>
          <w:sz w:val="28"/>
          <w:szCs w:val="28"/>
        </w:rPr>
      </w:pPr>
      <w:r>
        <w:rPr>
          <w:rFonts w:ascii="Calibri" w:eastAsia="Calibri" w:hAnsi="Calibri" w:cs="Calibri"/>
          <w:sz w:val="28"/>
          <w:szCs w:val="28"/>
        </w:rPr>
        <w:t>We would encourage parents in the first instance to discuss any concerns they have with their child’s class teacher. However, if the matter is not satisfactory resolved, they should make an appointment with the SENCO (Miss Emma Shepherd) or Head Teacher (</w:t>
      </w:r>
      <w:proofErr w:type="spellStart"/>
      <w:r>
        <w:rPr>
          <w:rFonts w:ascii="Calibri" w:eastAsia="Calibri" w:hAnsi="Calibri" w:cs="Calibri"/>
          <w:sz w:val="28"/>
          <w:szCs w:val="28"/>
        </w:rPr>
        <w:t>Mrs</w:t>
      </w:r>
      <w:proofErr w:type="spellEnd"/>
      <w:r>
        <w:rPr>
          <w:rFonts w:ascii="Calibri" w:eastAsia="Calibri" w:hAnsi="Calibri" w:cs="Calibri"/>
          <w:sz w:val="28"/>
          <w:szCs w:val="28"/>
        </w:rPr>
        <w:t xml:space="preserve"> Bethan Hanna).</w:t>
      </w:r>
    </w:p>
    <w:p w:rsidR="002E6CE6" w:rsidRDefault="00000000">
      <w:pPr>
        <w:rPr>
          <w:rFonts w:ascii="Calibri" w:eastAsia="Calibri" w:hAnsi="Calibri" w:cs="Calibri"/>
          <w:sz w:val="28"/>
          <w:szCs w:val="28"/>
        </w:rPr>
      </w:pPr>
      <w:r>
        <w:rPr>
          <w:rFonts w:ascii="Calibri" w:eastAsia="Calibri" w:hAnsi="Calibri" w:cs="Calibri"/>
          <w:sz w:val="28"/>
          <w:szCs w:val="28"/>
        </w:rPr>
        <w:t xml:space="preserve">The school will listen to your concerns and work with you, to try and resolve these difficulties. </w:t>
      </w:r>
    </w:p>
    <w:p w:rsidR="002E6CE6" w:rsidRDefault="00000000">
      <w:pPr>
        <w:rPr>
          <w:rFonts w:ascii="Calibri" w:eastAsia="Calibri" w:hAnsi="Calibri" w:cs="Calibri"/>
          <w:sz w:val="28"/>
          <w:szCs w:val="28"/>
        </w:rPr>
      </w:pPr>
      <w:r>
        <w:rPr>
          <w:rFonts w:ascii="Calibri" w:eastAsia="Calibri" w:hAnsi="Calibri" w:cs="Calibri"/>
          <w:sz w:val="28"/>
          <w:szCs w:val="28"/>
        </w:rPr>
        <w:t>If this is not satisfactory resolved, then the SEND Governor (</w:t>
      </w:r>
      <w:proofErr w:type="spellStart"/>
      <w:r>
        <w:rPr>
          <w:rFonts w:ascii="Calibri" w:eastAsia="Calibri" w:hAnsi="Calibri" w:cs="Calibri"/>
          <w:sz w:val="28"/>
          <w:szCs w:val="28"/>
        </w:rPr>
        <w:t>Mrs</w:t>
      </w:r>
      <w:proofErr w:type="spellEnd"/>
      <w:r>
        <w:rPr>
          <w:rFonts w:ascii="Calibri" w:eastAsia="Calibri" w:hAnsi="Calibri" w:cs="Calibri"/>
          <w:sz w:val="28"/>
          <w:szCs w:val="28"/>
        </w:rPr>
        <w:t xml:space="preserve"> Julia Sheppard-Boby)  </w:t>
      </w:r>
      <w:hyperlink r:id="rId11">
        <w:r>
          <w:rPr>
            <w:rFonts w:ascii="Calibri" w:eastAsia="Calibri" w:hAnsi="Calibri" w:cs="Calibri"/>
            <w:color w:val="1155CC"/>
            <w:sz w:val="28"/>
            <w:szCs w:val="28"/>
            <w:u w:val="single"/>
          </w:rPr>
          <w:t>Jboby@stlawrenceprimaryschool.co.uk</w:t>
        </w:r>
      </w:hyperlink>
      <w:r>
        <w:rPr>
          <w:rFonts w:ascii="Calibri" w:eastAsia="Calibri" w:hAnsi="Calibri" w:cs="Calibri"/>
          <w:sz w:val="28"/>
          <w:szCs w:val="28"/>
        </w:rPr>
        <w:t xml:space="preserve"> or our Chair of Governors (</w:t>
      </w:r>
      <w:proofErr w:type="spellStart"/>
      <w:r>
        <w:rPr>
          <w:rFonts w:ascii="Calibri" w:eastAsia="Calibri" w:hAnsi="Calibri" w:cs="Calibri"/>
          <w:sz w:val="28"/>
          <w:szCs w:val="28"/>
        </w:rPr>
        <w:t>Mr</w:t>
      </w:r>
      <w:proofErr w:type="spellEnd"/>
      <w:r w:rsidR="00657974">
        <w:rPr>
          <w:rFonts w:ascii="Calibri" w:eastAsia="Calibri" w:hAnsi="Calibri" w:cs="Calibri"/>
          <w:sz w:val="28"/>
          <w:szCs w:val="28"/>
        </w:rPr>
        <w:t xml:space="preserve"> Dav</w:t>
      </w:r>
      <w:r w:rsidR="00274B0C">
        <w:rPr>
          <w:rFonts w:ascii="Calibri" w:eastAsia="Calibri" w:hAnsi="Calibri" w:cs="Calibri"/>
          <w:sz w:val="28"/>
          <w:szCs w:val="28"/>
        </w:rPr>
        <w:t>id</w:t>
      </w:r>
      <w:r w:rsidR="00657974">
        <w:rPr>
          <w:rFonts w:ascii="Calibri" w:eastAsia="Calibri" w:hAnsi="Calibri" w:cs="Calibri"/>
          <w:sz w:val="28"/>
          <w:szCs w:val="28"/>
        </w:rPr>
        <w:t xml:space="preserve"> Russell</w:t>
      </w:r>
      <w:r>
        <w:rPr>
          <w:rFonts w:ascii="Calibri" w:eastAsia="Calibri" w:hAnsi="Calibri" w:cs="Calibri"/>
          <w:sz w:val="28"/>
          <w:szCs w:val="28"/>
        </w:rPr>
        <w:t xml:space="preserve">) </w:t>
      </w:r>
      <w:hyperlink r:id="rId12" w:history="1">
        <w:r w:rsidR="00274B0C" w:rsidRPr="000546CB">
          <w:rPr>
            <w:rStyle w:val="Hyperlink"/>
            <w:rFonts w:ascii="Calibri" w:eastAsia="Calibri" w:hAnsi="Calibri" w:cs="Calibri"/>
            <w:sz w:val="28"/>
            <w:szCs w:val="28"/>
          </w:rPr>
          <w:t>drussell@stlawrenceprimaryschool.co.uk</w:t>
        </w:r>
      </w:hyperlink>
    </w:p>
    <w:p w:rsidR="00274B0C" w:rsidRDefault="00274B0C">
      <w:pPr>
        <w:rPr>
          <w:rFonts w:ascii="Calibri" w:eastAsia="Calibri" w:hAnsi="Calibri" w:cs="Calibri"/>
          <w:sz w:val="28"/>
          <w:szCs w:val="28"/>
        </w:rPr>
      </w:pPr>
    </w:p>
    <w:p w:rsidR="002E6CE6" w:rsidRDefault="00000000">
      <w:pPr>
        <w:rPr>
          <w:rFonts w:ascii="Calibri" w:eastAsia="Calibri" w:hAnsi="Calibri" w:cs="Calibri"/>
          <w:sz w:val="28"/>
          <w:szCs w:val="28"/>
        </w:rPr>
      </w:pPr>
      <w:r>
        <w:rPr>
          <w:rFonts w:ascii="Calibri" w:eastAsia="Calibri" w:hAnsi="Calibri" w:cs="Calibri"/>
          <w:sz w:val="28"/>
          <w:szCs w:val="28"/>
        </w:rPr>
        <w:t>If you are still not satisfied, you will be referred to the school’s complaints policy.</w:t>
      </w:r>
    </w:p>
    <w:p w:rsidR="002E6CE6" w:rsidRDefault="002E6CE6">
      <w:pPr>
        <w:rPr>
          <w:rFonts w:ascii="Calibri" w:eastAsia="Calibri" w:hAnsi="Calibri" w:cs="Calibri"/>
          <w:sz w:val="28"/>
          <w:szCs w:val="28"/>
        </w:rPr>
      </w:pPr>
    </w:p>
    <w:p w:rsidR="002E6CE6" w:rsidRDefault="002E6CE6">
      <w:pPr>
        <w:rPr>
          <w:rFonts w:ascii="Calibri" w:eastAsia="Calibri" w:hAnsi="Calibri" w:cs="Calibri"/>
          <w:sz w:val="28"/>
          <w:szCs w:val="28"/>
        </w:rPr>
      </w:pPr>
    </w:p>
    <w:p w:rsidR="002E6CE6" w:rsidRDefault="002E6CE6">
      <w:pPr>
        <w:rPr>
          <w:rFonts w:ascii="Calibri" w:eastAsia="Calibri" w:hAnsi="Calibri" w:cs="Calibri"/>
          <w:sz w:val="28"/>
          <w:szCs w:val="28"/>
        </w:rPr>
      </w:pPr>
    </w:p>
    <w:p w:rsidR="002E6CE6" w:rsidRDefault="002E6CE6">
      <w:pPr>
        <w:rPr>
          <w:rFonts w:ascii="Calibri" w:eastAsia="Calibri" w:hAnsi="Calibri" w:cs="Calibri"/>
          <w:sz w:val="28"/>
          <w:szCs w:val="28"/>
        </w:rPr>
      </w:pPr>
    </w:p>
    <w:p w:rsidR="002E6CE6" w:rsidRDefault="002E6CE6">
      <w:pPr>
        <w:rPr>
          <w:rFonts w:ascii="Calibri" w:eastAsia="Calibri" w:hAnsi="Calibri" w:cs="Calibri"/>
          <w:sz w:val="28"/>
          <w:szCs w:val="28"/>
        </w:rPr>
      </w:pPr>
    </w:p>
    <w:sectPr w:rsidR="002E6CE6">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DF05DB1F-DBA4-46F5-B84F-3924E1492ADD}"/>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2" w:fontKey="{1DA35245-8C06-433A-AE13-CC40C84A83A3}"/>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Regular r:id="rId3" w:fontKey="{2E6B3C87-7FCB-4D4D-A578-FD6FE2528951}"/>
    <w:embedItalic r:id="rId4" w:fontKey="{20B251CF-8872-428B-9489-1358102CB0EA}"/>
  </w:font>
  <w:font w:name="Quintessential">
    <w:charset w:val="00"/>
    <w:family w:val="auto"/>
    <w:pitch w:val="default"/>
    <w:embedRegular r:id="rId5" w:fontKey="{B5A3BD6C-CFEA-44D2-B6D3-49664275D593}"/>
    <w:embedItalic r:id="rId6" w:fontKey="{9E07AC47-798C-44F1-A3F1-AC12C41E33F3}"/>
    <w:embedBoldItalic r:id="rId7" w:fontKey="{8A733DFC-5A0A-4EE6-B5A3-730611CB32D2}"/>
  </w:font>
  <w:font w:name="Calibri">
    <w:panose1 w:val="020F0502020204030204"/>
    <w:charset w:val="00"/>
    <w:family w:val="swiss"/>
    <w:pitch w:val="variable"/>
    <w:sig w:usb0="E4002EFF" w:usb1="C200247B" w:usb2="00000009" w:usb3="00000000" w:csb0="000001FF" w:csb1="00000000"/>
    <w:embedRegular r:id="rId8" w:fontKey="{81EF7B0E-8537-4886-8465-23830A769992}"/>
    <w:embedBold r:id="rId9" w:fontKey="{D6915F49-B570-4040-91FB-2B7898E7D18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4030C"/>
    <w:multiLevelType w:val="multilevel"/>
    <w:tmpl w:val="3AC89B36"/>
    <w:lvl w:ilvl="0">
      <w:start w:val="1"/>
      <w:numFmt w:val="bullet"/>
      <w:pStyle w:val="ListParagraph"/>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E7A1A48"/>
    <w:multiLevelType w:val="multilevel"/>
    <w:tmpl w:val="D2269F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A6D0022"/>
    <w:multiLevelType w:val="multilevel"/>
    <w:tmpl w:val="95185E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C980154"/>
    <w:multiLevelType w:val="multilevel"/>
    <w:tmpl w:val="388A5D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D641133"/>
    <w:multiLevelType w:val="multilevel"/>
    <w:tmpl w:val="030C3E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1BA62BE"/>
    <w:multiLevelType w:val="multilevel"/>
    <w:tmpl w:val="9DC415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86B66F5"/>
    <w:multiLevelType w:val="multilevel"/>
    <w:tmpl w:val="414A30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A2E1697"/>
    <w:multiLevelType w:val="multilevel"/>
    <w:tmpl w:val="B10248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41660567">
    <w:abstractNumId w:val="0"/>
  </w:num>
  <w:num w:numId="2" w16cid:durableId="478959520">
    <w:abstractNumId w:val="2"/>
  </w:num>
  <w:num w:numId="3" w16cid:durableId="1441798701">
    <w:abstractNumId w:val="5"/>
  </w:num>
  <w:num w:numId="4" w16cid:durableId="867180615">
    <w:abstractNumId w:val="3"/>
  </w:num>
  <w:num w:numId="5" w16cid:durableId="1344281177">
    <w:abstractNumId w:val="6"/>
  </w:num>
  <w:num w:numId="6" w16cid:durableId="1954315919">
    <w:abstractNumId w:val="1"/>
  </w:num>
  <w:num w:numId="7" w16cid:durableId="1373848660">
    <w:abstractNumId w:val="7"/>
  </w:num>
  <w:num w:numId="8" w16cid:durableId="2062172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CE6"/>
    <w:rsid w:val="00274B0C"/>
    <w:rsid w:val="002E6CE6"/>
    <w:rsid w:val="00657974"/>
    <w:rsid w:val="00697BE4"/>
    <w:rsid w:val="00B6480F"/>
    <w:rsid w:val="00FA6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1DA1B"/>
  <w15:docId w15:val="{C5809DD1-8FD5-4326-AC72-01F4C0159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GB"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75A"/>
    <w:rPr>
      <w:rFonts w:eastAsia="MS Mincho" w:cs="Times New Roman"/>
      <w:szCs w:val="24"/>
    </w:rPr>
  </w:style>
  <w:style w:type="paragraph" w:styleId="Heading1">
    <w:name w:val="heading 1"/>
    <w:basedOn w:val="Normal"/>
    <w:next w:val="Normal"/>
    <w:link w:val="Heading1Char"/>
    <w:uiPriority w:val="9"/>
    <w:qFormat/>
    <w:rsid w:val="001F17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customStyle="1" w:styleId="Title1">
    <w:name w:val="Title 1"/>
    <w:basedOn w:val="Heading1"/>
    <w:link w:val="Title1Char"/>
    <w:autoRedefine/>
    <w:qFormat/>
    <w:rsid w:val="001F175A"/>
    <w:pPr>
      <w:spacing w:before="480" w:after="120"/>
    </w:pPr>
    <w:rPr>
      <w:rFonts w:ascii="Arial" w:eastAsia="MS Gothic" w:hAnsi="Arial" w:cs="Times New Roman"/>
      <w:b/>
      <w:bCs/>
      <w:color w:val="auto"/>
      <w:sz w:val="56"/>
    </w:rPr>
  </w:style>
  <w:style w:type="character" w:customStyle="1" w:styleId="Title1Char">
    <w:name w:val="Title 1 Char"/>
    <w:link w:val="Title1"/>
    <w:rsid w:val="001F175A"/>
    <w:rPr>
      <w:rFonts w:ascii="Arial" w:eastAsia="MS Gothic" w:hAnsi="Arial" w:cs="Times New Roman"/>
      <w:b/>
      <w:bCs/>
      <w:kern w:val="0"/>
      <w:sz w:val="56"/>
      <w:szCs w:val="32"/>
      <w:lang w:val="en-US"/>
    </w:rPr>
  </w:style>
  <w:style w:type="character" w:customStyle="1" w:styleId="Heading1Char">
    <w:name w:val="Heading 1 Char"/>
    <w:basedOn w:val="DefaultParagraphFont"/>
    <w:link w:val="Heading1"/>
    <w:uiPriority w:val="9"/>
    <w:rsid w:val="001F175A"/>
    <w:rPr>
      <w:rFonts w:asciiTheme="majorHAnsi" w:eastAsiaTheme="majorEastAsia" w:hAnsiTheme="majorHAnsi" w:cstheme="majorBidi"/>
      <w:color w:val="2F5496" w:themeColor="accent1" w:themeShade="BF"/>
      <w:kern w:val="0"/>
      <w:sz w:val="32"/>
      <w:szCs w:val="32"/>
      <w:lang w:val="en-US"/>
    </w:rPr>
  </w:style>
  <w:style w:type="character" w:styleId="Hyperlink">
    <w:name w:val="Hyperlink"/>
    <w:uiPriority w:val="99"/>
    <w:unhideWhenUsed/>
    <w:qFormat/>
    <w:rsid w:val="001F175A"/>
    <w:rPr>
      <w:rFonts w:ascii="Arial" w:hAnsi="Arial"/>
      <w:color w:val="0092CF"/>
      <w:sz w:val="20"/>
      <w:u w:val="single"/>
    </w:rPr>
  </w:style>
  <w:style w:type="character" w:styleId="FollowedHyperlink">
    <w:name w:val="FollowedHyperlink"/>
    <w:basedOn w:val="DefaultParagraphFont"/>
    <w:uiPriority w:val="99"/>
    <w:semiHidden/>
    <w:unhideWhenUsed/>
    <w:rsid w:val="001F175A"/>
    <w:rPr>
      <w:color w:val="954F72" w:themeColor="followedHyperlink"/>
      <w:u w:val="single"/>
    </w:rPr>
  </w:style>
  <w:style w:type="paragraph" w:styleId="ListParagraph">
    <w:name w:val="List Paragraph"/>
    <w:basedOn w:val="Normal"/>
    <w:uiPriority w:val="34"/>
    <w:qFormat/>
    <w:rsid w:val="00431446"/>
    <w:pPr>
      <w:numPr>
        <w:numId w:val="1"/>
      </w:numPr>
    </w:pPr>
  </w:style>
  <w:style w:type="character" w:styleId="UnresolvedMention">
    <w:name w:val="Unresolved Mention"/>
    <w:basedOn w:val="DefaultParagraphFont"/>
    <w:uiPriority w:val="99"/>
    <w:semiHidden/>
    <w:unhideWhenUsed/>
    <w:rsid w:val="00B76FA5"/>
    <w:rPr>
      <w:color w:val="605E5C"/>
      <w:shd w:val="clear" w:color="auto" w:fill="E1DFDD"/>
    </w:rPr>
  </w:style>
  <w:style w:type="paragraph" w:customStyle="1" w:styleId="Caption1">
    <w:name w:val="Caption 1"/>
    <w:basedOn w:val="Normal"/>
    <w:qFormat/>
    <w:rsid w:val="00951FBA"/>
    <w:rPr>
      <w:i/>
      <w:color w:val="F15F2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57" w:type="dxa"/>
        <w:left w:w="115" w:type="dxa"/>
        <w:bottom w:w="57"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kmoss@stlawrenceprimaryschool.co.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enco3589@we-learn.com" TargetMode="External"/><Relationship Id="rId12" Type="http://schemas.openxmlformats.org/officeDocument/2006/relationships/hyperlink" Target="mailto:drussell@stlawrenceprimaryschool.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warwickshire.gov.uk/send" TargetMode="External"/><Relationship Id="rId11" Type="http://schemas.openxmlformats.org/officeDocument/2006/relationships/hyperlink" Target="mailto:Jboby@stlawrenceprimaryschool.co.uk" TargetMode="External"/><Relationship Id="rId5" Type="http://schemas.openxmlformats.org/officeDocument/2006/relationships/webSettings" Target="webSettings.xml"/><Relationship Id="rId10" Type="http://schemas.openxmlformats.org/officeDocument/2006/relationships/hyperlink" Target="mailto:headteacher@stlawrenceprimaryschool.co.uk" TargetMode="External"/><Relationship Id="rId4" Type="http://schemas.openxmlformats.org/officeDocument/2006/relationships/settings" Target="settings.xml"/><Relationship Id="rId9" Type="http://schemas.openxmlformats.org/officeDocument/2006/relationships/hyperlink" Target="mailto:mwhite@stlawrenceprimaryschool.co.uk"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xzgTikLGTGEnXKFk7LhNmI1tvg==">CgMxLjA4AHIhMUI5bGN1RnQweTk0Z2lKYXVqUnQ4X2R4VjZWT0dHNjNS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2430</Words>
  <Characters>13854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Shepherd</dc:creator>
  <cp:lastModifiedBy>Emma Shepherd</cp:lastModifiedBy>
  <cp:revision>2</cp:revision>
  <dcterms:created xsi:type="dcterms:W3CDTF">2026-01-16T14:23:00Z</dcterms:created>
  <dcterms:modified xsi:type="dcterms:W3CDTF">2026-01-16T14:23:00Z</dcterms:modified>
</cp:coreProperties>
</file>